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000" w:type="dxa"/>
        <w:tblCellSpacing w:w="60" w:type="dxa"/>
        <w:tblInd w:w="130" w:type="dxa"/>
        <w:tblBorders>
          <w:top w:val="nil"/>
          <w:left w:val="nil"/>
          <w:bottom w:val="nil"/>
          <w:right w:val="nil"/>
          <w:insideH w:val="nil"/>
          <w:insideV w:val="nil"/>
        </w:tblBorders>
        <w:shd w:val="clear" w:color="auto" w:fill="E7F0F9"/>
        <w:tblCellMar>
          <w:left w:w="10" w:type="dxa"/>
          <w:right w:w="10" w:type="dxa"/>
        </w:tblCellMar>
        <w:tblLook w:val="04A0" w:firstRow="1" w:lastRow="0" w:firstColumn="1" w:lastColumn="0" w:noHBand="0" w:noVBand="1"/>
      </w:tblPr>
      <w:tblGrid>
        <w:gridCol w:w="2254"/>
        <w:gridCol w:w="6746"/>
      </w:tblGrid>
      <w:tr w:rsidR="005869FA">
        <w:tblPrEx>
          <w:tblCellMar>
            <w:top w:w="0" w:type="dxa"/>
            <w:bottom w:w="0" w:type="dxa"/>
          </w:tblCellMar>
        </w:tblPrEx>
        <w:trPr>
          <w:tblCellSpacing w:w="60" w:type="dxa"/>
        </w:trPr>
        <w:tc>
          <w:tcPr>
            <w:tcW w:w="1200" w:type="pct"/>
            <w:shd w:val="clear" w:color="auto" w:fill="E7F0F9"/>
          </w:tcPr>
          <w:p w:rsidR="005869FA" w:rsidRDefault="00E87ED3" w:rsidP="00E87ED3">
            <w:pPr>
              <w:spacing w:after="0" w:line="240" w:lineRule="auto"/>
              <w:jc w:val="both"/>
            </w:pPr>
            <w:r>
              <w:rPr>
                <w:b/>
              </w:rPr>
              <w:t>RKP broj</w:t>
            </w:r>
          </w:p>
        </w:tc>
        <w:tc>
          <w:tcPr>
            <w:tcW w:w="0" w:type="auto"/>
            <w:shd w:val="clear" w:color="auto" w:fill="E7F0F9"/>
          </w:tcPr>
          <w:p w:rsidR="005869FA" w:rsidRDefault="00E87ED3" w:rsidP="00E87ED3">
            <w:pPr>
              <w:spacing w:after="0" w:line="240" w:lineRule="auto"/>
              <w:jc w:val="both"/>
            </w:pPr>
            <w:r>
              <w:t>33177</w:t>
            </w:r>
          </w:p>
        </w:tc>
      </w:tr>
      <w:tr w:rsidR="005869FA">
        <w:tblPrEx>
          <w:tblCellMar>
            <w:top w:w="0" w:type="dxa"/>
            <w:bottom w:w="0" w:type="dxa"/>
          </w:tblCellMar>
        </w:tblPrEx>
        <w:trPr>
          <w:tblCellSpacing w:w="60" w:type="dxa"/>
        </w:trPr>
        <w:tc>
          <w:tcPr>
            <w:tcW w:w="1200" w:type="pct"/>
            <w:shd w:val="clear" w:color="auto" w:fill="E7F0F9"/>
          </w:tcPr>
          <w:p w:rsidR="005869FA" w:rsidRDefault="00E87ED3" w:rsidP="00E87ED3">
            <w:pPr>
              <w:spacing w:after="0" w:line="240" w:lineRule="auto"/>
              <w:jc w:val="both"/>
            </w:pPr>
            <w:r>
              <w:rPr>
                <w:b/>
              </w:rPr>
              <w:t>Naziv obveznika</w:t>
            </w:r>
          </w:p>
        </w:tc>
        <w:tc>
          <w:tcPr>
            <w:tcW w:w="0" w:type="auto"/>
            <w:shd w:val="clear" w:color="auto" w:fill="E7F0F9"/>
          </w:tcPr>
          <w:p w:rsidR="005869FA" w:rsidRDefault="00E87ED3" w:rsidP="00E87ED3">
            <w:pPr>
              <w:spacing w:after="0" w:line="240" w:lineRule="auto"/>
              <w:jc w:val="both"/>
            </w:pPr>
            <w:r>
              <w:t>DOM ZDRAVLJA VIROVITIČKO-PODRAVSKE ŽUPANIJE</w:t>
            </w:r>
          </w:p>
        </w:tc>
      </w:tr>
      <w:tr w:rsidR="005869FA">
        <w:tblPrEx>
          <w:tblCellMar>
            <w:top w:w="0" w:type="dxa"/>
            <w:bottom w:w="0" w:type="dxa"/>
          </w:tblCellMar>
        </w:tblPrEx>
        <w:trPr>
          <w:tblCellSpacing w:w="60" w:type="dxa"/>
        </w:trPr>
        <w:tc>
          <w:tcPr>
            <w:tcW w:w="1200" w:type="pct"/>
            <w:shd w:val="clear" w:color="auto" w:fill="E7F0F9"/>
          </w:tcPr>
          <w:p w:rsidR="005869FA" w:rsidRDefault="00E87ED3" w:rsidP="00E87ED3">
            <w:pPr>
              <w:spacing w:after="0" w:line="240" w:lineRule="auto"/>
              <w:jc w:val="both"/>
            </w:pPr>
            <w:r>
              <w:rPr>
                <w:b/>
              </w:rPr>
              <w:t>Razina</w:t>
            </w:r>
          </w:p>
        </w:tc>
        <w:tc>
          <w:tcPr>
            <w:tcW w:w="0" w:type="auto"/>
            <w:shd w:val="clear" w:color="auto" w:fill="E7F0F9"/>
          </w:tcPr>
          <w:p w:rsidR="005869FA" w:rsidRDefault="00E87ED3" w:rsidP="00E87ED3">
            <w:pPr>
              <w:spacing w:after="0" w:line="240" w:lineRule="auto"/>
              <w:jc w:val="both"/>
            </w:pPr>
            <w:r>
              <w:t>31</w:t>
            </w:r>
          </w:p>
        </w:tc>
      </w:tr>
    </w:tbl>
    <w:p w:rsidR="005869FA" w:rsidRDefault="00E87ED3" w:rsidP="00E87ED3">
      <w:pPr>
        <w:jc w:val="center"/>
      </w:pPr>
      <w:r>
        <w:br/>
      </w:r>
    </w:p>
    <w:p w:rsidR="005869FA" w:rsidRDefault="00E87ED3" w:rsidP="00E87ED3">
      <w:pPr>
        <w:spacing w:line="240" w:lineRule="auto"/>
        <w:jc w:val="center"/>
      </w:pPr>
      <w:r>
        <w:rPr>
          <w:b/>
          <w:sz w:val="28"/>
        </w:rPr>
        <w:t>BILJEŠKE UZ FINANCIJSKE IZVJEŠTAJE</w:t>
      </w:r>
    </w:p>
    <w:p w:rsidR="005869FA" w:rsidRDefault="00E87ED3" w:rsidP="00E87ED3">
      <w:pPr>
        <w:spacing w:line="240" w:lineRule="auto"/>
        <w:jc w:val="center"/>
      </w:pPr>
      <w:r>
        <w:rPr>
          <w:b/>
          <w:sz w:val="28"/>
        </w:rPr>
        <w:t>ZA RAZDOBLJE</w:t>
      </w:r>
    </w:p>
    <w:p w:rsidR="005869FA" w:rsidRDefault="00E87ED3" w:rsidP="00E87ED3">
      <w:pPr>
        <w:spacing w:line="240" w:lineRule="auto"/>
        <w:jc w:val="center"/>
      </w:pPr>
      <w:r>
        <w:rPr>
          <w:b/>
          <w:sz w:val="28"/>
        </w:rPr>
        <w:t>I - XII 2025.</w:t>
      </w:r>
    </w:p>
    <w:p w:rsidR="005869FA" w:rsidRDefault="005869FA" w:rsidP="00E87ED3">
      <w:pPr>
        <w:jc w:val="both"/>
      </w:pPr>
    </w:p>
    <w:p w:rsidR="005869FA" w:rsidRDefault="00E87ED3" w:rsidP="00E87ED3">
      <w:pPr>
        <w:keepNext/>
        <w:spacing w:line="240" w:lineRule="auto"/>
        <w:jc w:val="both"/>
      </w:pPr>
      <w:r>
        <w:rPr>
          <w:b/>
          <w:sz w:val="28"/>
        </w:rPr>
        <w:t>Izvještaj o prihodima i rashodima, primicima i izdacima</w:t>
      </w:r>
    </w:p>
    <w:p w:rsidR="005869FA" w:rsidRDefault="00E87ED3" w:rsidP="00E87ED3">
      <w:pPr>
        <w:keepNext/>
        <w:spacing w:line="240" w:lineRule="auto"/>
        <w:jc w:val="both"/>
      </w:pPr>
      <w:r>
        <w:rPr>
          <w:sz w:val="28"/>
        </w:rPr>
        <w:t>Bilješka 1.</w:t>
      </w:r>
    </w:p>
    <w:tbl>
      <w:tblPr>
        <w:tblW w:w="0" w:type="auto"/>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4A0" w:firstRow="1" w:lastRow="0" w:firstColumn="1" w:lastColumn="0" w:noHBand="0" w:noVBand="1"/>
      </w:tblPr>
      <w:tblGrid>
        <w:gridCol w:w="700"/>
        <w:gridCol w:w="3180"/>
        <w:gridCol w:w="700"/>
        <w:gridCol w:w="1860"/>
        <w:gridCol w:w="1860"/>
        <w:gridCol w:w="700"/>
      </w:tblGrid>
      <w:tr w:rsidR="005869FA">
        <w:tblPrEx>
          <w:tblCellMar>
            <w:top w:w="0" w:type="dxa"/>
            <w:bottom w:w="0" w:type="dxa"/>
          </w:tblCellMar>
        </w:tblPrEx>
        <w:trPr>
          <w:cantSplit/>
        </w:trPr>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 xml:space="preserve">Račun iz </w:t>
            </w:r>
            <w:proofErr w:type="spellStart"/>
            <w:r>
              <w:rPr>
                <w:b/>
                <w:sz w:val="18"/>
              </w:rPr>
              <w:t>rač</w:t>
            </w:r>
            <w:proofErr w:type="spellEnd"/>
            <w:r>
              <w:rPr>
                <w:b/>
                <w:sz w:val="18"/>
              </w:rPr>
              <w:t>. plana</w:t>
            </w:r>
          </w:p>
        </w:tc>
        <w:tc>
          <w:tcPr>
            <w:tcW w:w="318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Opis stavke</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Šifra</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Ostvareno u izvještajnom razdoblju prethodne godine</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Ostvareno u izvještajnom razdoblju tekuće godine</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Indeks (%)</w:t>
            </w:r>
          </w:p>
        </w:tc>
      </w:tr>
      <w:tr w:rsidR="005869FA">
        <w:tblPrEx>
          <w:tblCellMar>
            <w:top w:w="0" w:type="dxa"/>
            <w:bottom w:w="0" w:type="dxa"/>
          </w:tblCellMar>
        </w:tblPrEx>
        <w:trPr>
          <w:cantSplit/>
          <w:trHeight w:val="560"/>
        </w:trPr>
        <w:tc>
          <w:tcPr>
            <w:tcW w:w="700" w:type="dxa"/>
            <w:tcMar>
              <w:top w:w="0" w:type="dxa"/>
              <w:bottom w:w="0" w:type="dxa"/>
            </w:tcMar>
            <w:vAlign w:val="center"/>
          </w:tcPr>
          <w:p w:rsidR="005869FA" w:rsidRDefault="00E87ED3" w:rsidP="00E87ED3">
            <w:pPr>
              <w:keepNext/>
              <w:keepLines/>
              <w:spacing w:after="0" w:line="240" w:lineRule="auto"/>
              <w:jc w:val="both"/>
            </w:pPr>
            <w:r>
              <w:rPr>
                <w:sz w:val="18"/>
              </w:rPr>
              <w:t>6</w:t>
            </w:r>
          </w:p>
        </w:tc>
        <w:tc>
          <w:tcPr>
            <w:tcW w:w="3180" w:type="dxa"/>
            <w:tcMar>
              <w:top w:w="0" w:type="dxa"/>
              <w:bottom w:w="0" w:type="dxa"/>
            </w:tcMar>
            <w:vAlign w:val="center"/>
          </w:tcPr>
          <w:p w:rsidR="005869FA" w:rsidRDefault="00E87ED3" w:rsidP="00E87ED3">
            <w:pPr>
              <w:keepNext/>
              <w:keepLines/>
              <w:spacing w:after="0" w:line="240" w:lineRule="auto"/>
              <w:jc w:val="both"/>
            </w:pPr>
            <w:r>
              <w:rPr>
                <w:sz w:val="18"/>
              </w:rPr>
              <w:t>PRIHODI POSLOVANJA (šifre 61+62+63+64+65+66+67+68)</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6</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12.847.146,50</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14.997.934,17</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116,7</w:t>
            </w:r>
          </w:p>
        </w:tc>
      </w:tr>
      <w:tr w:rsidR="005869FA">
        <w:tblPrEx>
          <w:tblCellMar>
            <w:top w:w="0" w:type="dxa"/>
            <w:bottom w:w="0" w:type="dxa"/>
          </w:tblCellMar>
        </w:tblPrEx>
        <w:trPr>
          <w:cantSplit/>
          <w:trHeight w:val="560"/>
        </w:trPr>
        <w:tc>
          <w:tcPr>
            <w:tcW w:w="700" w:type="dxa"/>
            <w:tcMar>
              <w:top w:w="0" w:type="dxa"/>
              <w:bottom w:w="0" w:type="dxa"/>
            </w:tcMar>
            <w:vAlign w:val="center"/>
          </w:tcPr>
          <w:p w:rsidR="005869FA" w:rsidRDefault="00E87ED3" w:rsidP="00E87ED3">
            <w:pPr>
              <w:keepNext/>
              <w:keepLines/>
              <w:spacing w:after="0" w:line="240" w:lineRule="auto"/>
              <w:jc w:val="both"/>
            </w:pPr>
            <w:r>
              <w:rPr>
                <w:sz w:val="18"/>
              </w:rPr>
              <w:t>3</w:t>
            </w:r>
          </w:p>
        </w:tc>
        <w:tc>
          <w:tcPr>
            <w:tcW w:w="3180" w:type="dxa"/>
            <w:tcMar>
              <w:top w:w="0" w:type="dxa"/>
              <w:bottom w:w="0" w:type="dxa"/>
            </w:tcMar>
            <w:vAlign w:val="center"/>
          </w:tcPr>
          <w:p w:rsidR="005869FA" w:rsidRDefault="00E87ED3" w:rsidP="00E87ED3">
            <w:pPr>
              <w:keepNext/>
              <w:keepLines/>
              <w:spacing w:after="0" w:line="240" w:lineRule="auto"/>
              <w:jc w:val="both"/>
            </w:pPr>
            <w:r>
              <w:rPr>
                <w:sz w:val="18"/>
              </w:rPr>
              <w:t xml:space="preserve">RASHODI POSLOVANJA (šifre </w:t>
            </w:r>
            <w:r>
              <w:rPr>
                <w:sz w:val="18"/>
              </w:rPr>
              <w:t>31+32+34+35+36+37+38)</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3</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12.336.922,17</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13.866.252,04</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112,4</w:t>
            </w:r>
          </w:p>
        </w:tc>
      </w:tr>
      <w:tr w:rsidR="005869FA">
        <w:tblPrEx>
          <w:tblCellMar>
            <w:top w:w="0" w:type="dxa"/>
            <w:bottom w:w="0" w:type="dxa"/>
          </w:tblCellMar>
        </w:tblPrEx>
        <w:trPr>
          <w:cantSplit/>
          <w:trHeight w:val="560"/>
        </w:trPr>
        <w:tc>
          <w:tcPr>
            <w:tcW w:w="700" w:type="dxa"/>
            <w:tcMar>
              <w:top w:w="0" w:type="dxa"/>
              <w:bottom w:w="0" w:type="dxa"/>
            </w:tcMar>
            <w:vAlign w:val="center"/>
          </w:tcPr>
          <w:p w:rsidR="005869FA" w:rsidRDefault="005869FA" w:rsidP="00E87ED3">
            <w:pPr>
              <w:keepNext/>
              <w:keepLines/>
              <w:spacing w:after="0" w:line="240" w:lineRule="auto"/>
              <w:jc w:val="both"/>
            </w:pPr>
          </w:p>
        </w:tc>
        <w:tc>
          <w:tcPr>
            <w:tcW w:w="3180" w:type="dxa"/>
            <w:tcMar>
              <w:top w:w="0" w:type="dxa"/>
              <w:bottom w:w="0" w:type="dxa"/>
            </w:tcMar>
            <w:vAlign w:val="center"/>
          </w:tcPr>
          <w:p w:rsidR="005869FA" w:rsidRDefault="00E87ED3" w:rsidP="00E87ED3">
            <w:pPr>
              <w:keepNext/>
              <w:keepLines/>
              <w:spacing w:after="0" w:line="240" w:lineRule="auto"/>
              <w:jc w:val="both"/>
            </w:pPr>
            <w:r>
              <w:rPr>
                <w:b/>
                <w:sz w:val="18"/>
              </w:rPr>
              <w:t>VIŠAK PRIHODA POSLOVANJA (šifre 6-Z005)</w:t>
            </w:r>
          </w:p>
        </w:tc>
        <w:tc>
          <w:tcPr>
            <w:tcW w:w="700" w:type="dxa"/>
            <w:tcMar>
              <w:top w:w="0" w:type="dxa"/>
              <w:bottom w:w="0" w:type="dxa"/>
            </w:tcMar>
            <w:vAlign w:val="center"/>
          </w:tcPr>
          <w:p w:rsidR="005869FA" w:rsidRDefault="00E87ED3" w:rsidP="00E87ED3">
            <w:pPr>
              <w:keepNext/>
              <w:keepLines/>
              <w:spacing w:after="0" w:line="240" w:lineRule="auto"/>
              <w:jc w:val="both"/>
            </w:pPr>
            <w:r>
              <w:rPr>
                <w:b/>
                <w:sz w:val="18"/>
              </w:rPr>
              <w:t>X001</w:t>
            </w:r>
          </w:p>
        </w:tc>
        <w:tc>
          <w:tcPr>
            <w:tcW w:w="1860" w:type="dxa"/>
            <w:tcMar>
              <w:top w:w="0" w:type="dxa"/>
              <w:bottom w:w="0" w:type="dxa"/>
            </w:tcMar>
            <w:vAlign w:val="center"/>
          </w:tcPr>
          <w:p w:rsidR="005869FA" w:rsidRDefault="00E87ED3" w:rsidP="00E87ED3">
            <w:pPr>
              <w:keepNext/>
              <w:keepLines/>
              <w:spacing w:after="0" w:line="240" w:lineRule="auto"/>
              <w:jc w:val="both"/>
            </w:pPr>
            <w:r>
              <w:rPr>
                <w:b/>
                <w:sz w:val="18"/>
              </w:rPr>
              <w:t>510.224,33</w:t>
            </w:r>
          </w:p>
        </w:tc>
        <w:tc>
          <w:tcPr>
            <w:tcW w:w="1860" w:type="dxa"/>
            <w:tcMar>
              <w:top w:w="0" w:type="dxa"/>
              <w:bottom w:w="0" w:type="dxa"/>
            </w:tcMar>
            <w:vAlign w:val="center"/>
          </w:tcPr>
          <w:p w:rsidR="005869FA" w:rsidRDefault="00E87ED3" w:rsidP="00E87ED3">
            <w:pPr>
              <w:keepNext/>
              <w:keepLines/>
              <w:spacing w:after="0" w:line="240" w:lineRule="auto"/>
              <w:jc w:val="both"/>
            </w:pPr>
            <w:r>
              <w:rPr>
                <w:b/>
                <w:sz w:val="18"/>
              </w:rPr>
              <w:t>1.131.682,13</w:t>
            </w:r>
          </w:p>
        </w:tc>
        <w:tc>
          <w:tcPr>
            <w:tcW w:w="700" w:type="dxa"/>
            <w:tcMar>
              <w:top w:w="0" w:type="dxa"/>
              <w:bottom w:w="0" w:type="dxa"/>
            </w:tcMar>
            <w:vAlign w:val="center"/>
          </w:tcPr>
          <w:p w:rsidR="005869FA" w:rsidRDefault="00E87ED3" w:rsidP="00E87ED3">
            <w:pPr>
              <w:keepNext/>
              <w:keepLines/>
              <w:spacing w:after="0" w:line="240" w:lineRule="auto"/>
              <w:jc w:val="both"/>
            </w:pPr>
            <w:r>
              <w:rPr>
                <w:b/>
                <w:sz w:val="18"/>
              </w:rPr>
              <w:t>221,8</w:t>
            </w:r>
          </w:p>
        </w:tc>
      </w:tr>
      <w:tr w:rsidR="005869FA">
        <w:tblPrEx>
          <w:tblCellMar>
            <w:top w:w="0" w:type="dxa"/>
            <w:bottom w:w="0" w:type="dxa"/>
          </w:tblCellMar>
        </w:tblPrEx>
        <w:trPr>
          <w:cantSplit/>
          <w:trHeight w:val="560"/>
        </w:trPr>
        <w:tc>
          <w:tcPr>
            <w:tcW w:w="700" w:type="dxa"/>
            <w:tcMar>
              <w:top w:w="0" w:type="dxa"/>
              <w:bottom w:w="0" w:type="dxa"/>
            </w:tcMar>
            <w:vAlign w:val="center"/>
          </w:tcPr>
          <w:p w:rsidR="005869FA" w:rsidRDefault="00E87ED3" w:rsidP="00E87ED3">
            <w:pPr>
              <w:keepNext/>
              <w:keepLines/>
              <w:spacing w:after="0" w:line="240" w:lineRule="auto"/>
              <w:jc w:val="both"/>
            </w:pPr>
            <w:r>
              <w:rPr>
                <w:sz w:val="18"/>
              </w:rPr>
              <w:t>7</w:t>
            </w:r>
          </w:p>
        </w:tc>
        <w:tc>
          <w:tcPr>
            <w:tcW w:w="3180" w:type="dxa"/>
            <w:tcMar>
              <w:top w:w="0" w:type="dxa"/>
              <w:bottom w:w="0" w:type="dxa"/>
            </w:tcMar>
            <w:vAlign w:val="center"/>
          </w:tcPr>
          <w:p w:rsidR="005869FA" w:rsidRDefault="00E87ED3" w:rsidP="00E87ED3">
            <w:pPr>
              <w:keepNext/>
              <w:keepLines/>
              <w:spacing w:after="0" w:line="240" w:lineRule="auto"/>
              <w:jc w:val="both"/>
            </w:pPr>
            <w:r>
              <w:rPr>
                <w:sz w:val="18"/>
              </w:rPr>
              <w:t>Prihodi od prodaje nefinancijske imovine (šifre 71+72+73+74)</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7</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502,00</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3.765,00</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750,0</w:t>
            </w:r>
          </w:p>
        </w:tc>
      </w:tr>
      <w:tr w:rsidR="005869FA">
        <w:tblPrEx>
          <w:tblCellMar>
            <w:top w:w="0" w:type="dxa"/>
            <w:bottom w:w="0" w:type="dxa"/>
          </w:tblCellMar>
        </w:tblPrEx>
        <w:trPr>
          <w:cantSplit/>
          <w:trHeight w:val="560"/>
        </w:trPr>
        <w:tc>
          <w:tcPr>
            <w:tcW w:w="700" w:type="dxa"/>
            <w:tcMar>
              <w:top w:w="0" w:type="dxa"/>
              <w:bottom w:w="0" w:type="dxa"/>
            </w:tcMar>
            <w:vAlign w:val="center"/>
          </w:tcPr>
          <w:p w:rsidR="005869FA" w:rsidRDefault="00E87ED3" w:rsidP="00E87ED3">
            <w:pPr>
              <w:keepNext/>
              <w:keepLines/>
              <w:spacing w:after="0" w:line="240" w:lineRule="auto"/>
              <w:jc w:val="both"/>
            </w:pPr>
            <w:r>
              <w:rPr>
                <w:sz w:val="18"/>
              </w:rPr>
              <w:t>4</w:t>
            </w:r>
          </w:p>
        </w:tc>
        <w:tc>
          <w:tcPr>
            <w:tcW w:w="3180" w:type="dxa"/>
            <w:tcMar>
              <w:top w:w="0" w:type="dxa"/>
              <w:bottom w:w="0" w:type="dxa"/>
            </w:tcMar>
            <w:vAlign w:val="center"/>
          </w:tcPr>
          <w:p w:rsidR="005869FA" w:rsidRDefault="00E87ED3" w:rsidP="00E87ED3">
            <w:pPr>
              <w:keepNext/>
              <w:keepLines/>
              <w:spacing w:after="0" w:line="240" w:lineRule="auto"/>
              <w:jc w:val="both"/>
            </w:pPr>
            <w:r>
              <w:rPr>
                <w:sz w:val="18"/>
              </w:rPr>
              <w:t xml:space="preserve">Rashodi za nabavu </w:t>
            </w:r>
            <w:r>
              <w:rPr>
                <w:sz w:val="18"/>
              </w:rPr>
              <w:t>nefinancijske imovine (šifre 41+42+43+44+45)</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4</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612.112,75</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779.094,68</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127,3</w:t>
            </w:r>
          </w:p>
        </w:tc>
      </w:tr>
      <w:tr w:rsidR="005869FA">
        <w:tblPrEx>
          <w:tblCellMar>
            <w:top w:w="0" w:type="dxa"/>
            <w:bottom w:w="0" w:type="dxa"/>
          </w:tblCellMar>
        </w:tblPrEx>
        <w:trPr>
          <w:cantSplit/>
          <w:trHeight w:val="560"/>
        </w:trPr>
        <w:tc>
          <w:tcPr>
            <w:tcW w:w="700" w:type="dxa"/>
            <w:tcMar>
              <w:top w:w="0" w:type="dxa"/>
              <w:bottom w:w="0" w:type="dxa"/>
            </w:tcMar>
            <w:vAlign w:val="center"/>
          </w:tcPr>
          <w:p w:rsidR="005869FA" w:rsidRDefault="005869FA" w:rsidP="00E87ED3">
            <w:pPr>
              <w:keepNext/>
              <w:keepLines/>
              <w:spacing w:after="0" w:line="240" w:lineRule="auto"/>
              <w:jc w:val="both"/>
            </w:pPr>
          </w:p>
        </w:tc>
        <w:tc>
          <w:tcPr>
            <w:tcW w:w="3180" w:type="dxa"/>
            <w:tcMar>
              <w:top w:w="0" w:type="dxa"/>
              <w:bottom w:w="0" w:type="dxa"/>
            </w:tcMar>
            <w:vAlign w:val="center"/>
          </w:tcPr>
          <w:p w:rsidR="005869FA" w:rsidRDefault="00E87ED3" w:rsidP="00E87ED3">
            <w:pPr>
              <w:keepNext/>
              <w:keepLines/>
              <w:spacing w:after="0" w:line="240" w:lineRule="auto"/>
              <w:jc w:val="both"/>
            </w:pPr>
            <w:r>
              <w:rPr>
                <w:b/>
                <w:sz w:val="18"/>
              </w:rPr>
              <w:t>MANJAK PRIHODA OD NEFINANCIJSKE IMOVINE (šifre 4-7)</w:t>
            </w:r>
          </w:p>
        </w:tc>
        <w:tc>
          <w:tcPr>
            <w:tcW w:w="700" w:type="dxa"/>
            <w:tcMar>
              <w:top w:w="0" w:type="dxa"/>
              <w:bottom w:w="0" w:type="dxa"/>
            </w:tcMar>
            <w:vAlign w:val="center"/>
          </w:tcPr>
          <w:p w:rsidR="005869FA" w:rsidRDefault="00E87ED3" w:rsidP="00E87ED3">
            <w:pPr>
              <w:keepNext/>
              <w:keepLines/>
              <w:spacing w:after="0" w:line="240" w:lineRule="auto"/>
              <w:jc w:val="both"/>
            </w:pPr>
            <w:r>
              <w:rPr>
                <w:b/>
                <w:sz w:val="18"/>
              </w:rPr>
              <w:t>Y002</w:t>
            </w:r>
          </w:p>
        </w:tc>
        <w:tc>
          <w:tcPr>
            <w:tcW w:w="1860" w:type="dxa"/>
            <w:tcMar>
              <w:top w:w="0" w:type="dxa"/>
              <w:bottom w:w="0" w:type="dxa"/>
            </w:tcMar>
            <w:vAlign w:val="center"/>
          </w:tcPr>
          <w:p w:rsidR="005869FA" w:rsidRDefault="00E87ED3" w:rsidP="00E87ED3">
            <w:pPr>
              <w:keepNext/>
              <w:keepLines/>
              <w:spacing w:after="0" w:line="240" w:lineRule="auto"/>
              <w:jc w:val="both"/>
            </w:pPr>
            <w:r>
              <w:rPr>
                <w:b/>
                <w:sz w:val="18"/>
              </w:rPr>
              <w:t>611.610,75</w:t>
            </w:r>
          </w:p>
        </w:tc>
        <w:tc>
          <w:tcPr>
            <w:tcW w:w="1860" w:type="dxa"/>
            <w:tcMar>
              <w:top w:w="0" w:type="dxa"/>
              <w:bottom w:w="0" w:type="dxa"/>
            </w:tcMar>
            <w:vAlign w:val="center"/>
          </w:tcPr>
          <w:p w:rsidR="005869FA" w:rsidRDefault="00E87ED3" w:rsidP="00E87ED3">
            <w:pPr>
              <w:keepNext/>
              <w:keepLines/>
              <w:spacing w:after="0" w:line="240" w:lineRule="auto"/>
              <w:jc w:val="both"/>
            </w:pPr>
            <w:r>
              <w:rPr>
                <w:b/>
                <w:sz w:val="18"/>
              </w:rPr>
              <w:t>775.329,68</w:t>
            </w:r>
          </w:p>
        </w:tc>
        <w:tc>
          <w:tcPr>
            <w:tcW w:w="700" w:type="dxa"/>
            <w:tcMar>
              <w:top w:w="0" w:type="dxa"/>
              <w:bottom w:w="0" w:type="dxa"/>
            </w:tcMar>
            <w:vAlign w:val="center"/>
          </w:tcPr>
          <w:p w:rsidR="005869FA" w:rsidRDefault="00E87ED3" w:rsidP="00E87ED3">
            <w:pPr>
              <w:keepNext/>
              <w:keepLines/>
              <w:spacing w:after="0" w:line="240" w:lineRule="auto"/>
              <w:jc w:val="both"/>
            </w:pPr>
            <w:r>
              <w:rPr>
                <w:b/>
                <w:sz w:val="18"/>
              </w:rPr>
              <w:t>126,8</w:t>
            </w:r>
          </w:p>
        </w:tc>
      </w:tr>
      <w:tr w:rsidR="005869FA">
        <w:tblPrEx>
          <w:tblCellMar>
            <w:top w:w="0" w:type="dxa"/>
            <w:bottom w:w="0" w:type="dxa"/>
          </w:tblCellMar>
        </w:tblPrEx>
        <w:trPr>
          <w:cantSplit/>
          <w:trHeight w:val="560"/>
        </w:trPr>
        <w:tc>
          <w:tcPr>
            <w:tcW w:w="700" w:type="dxa"/>
            <w:tcMar>
              <w:top w:w="0" w:type="dxa"/>
              <w:bottom w:w="0" w:type="dxa"/>
            </w:tcMar>
            <w:vAlign w:val="center"/>
          </w:tcPr>
          <w:p w:rsidR="005869FA" w:rsidRDefault="00E87ED3" w:rsidP="00E87ED3">
            <w:pPr>
              <w:keepNext/>
              <w:keepLines/>
              <w:spacing w:after="0" w:line="240" w:lineRule="auto"/>
              <w:jc w:val="both"/>
            </w:pPr>
            <w:r>
              <w:rPr>
                <w:sz w:val="18"/>
              </w:rPr>
              <w:t>8</w:t>
            </w:r>
          </w:p>
        </w:tc>
        <w:tc>
          <w:tcPr>
            <w:tcW w:w="3180" w:type="dxa"/>
            <w:tcMar>
              <w:top w:w="0" w:type="dxa"/>
              <w:bottom w:w="0" w:type="dxa"/>
            </w:tcMar>
            <w:vAlign w:val="center"/>
          </w:tcPr>
          <w:p w:rsidR="005869FA" w:rsidRDefault="00E87ED3" w:rsidP="00E87ED3">
            <w:pPr>
              <w:keepNext/>
              <w:keepLines/>
              <w:spacing w:after="0" w:line="240" w:lineRule="auto"/>
              <w:jc w:val="both"/>
            </w:pPr>
            <w:r>
              <w:rPr>
                <w:sz w:val="18"/>
              </w:rPr>
              <w:t>Primici od financijske imovine i zaduživanja (šifre 81+82+83+84+85)</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8</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0,00</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0,00</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w:t>
            </w:r>
          </w:p>
        </w:tc>
      </w:tr>
      <w:tr w:rsidR="005869FA">
        <w:tblPrEx>
          <w:tblCellMar>
            <w:top w:w="0" w:type="dxa"/>
            <w:bottom w:w="0" w:type="dxa"/>
          </w:tblCellMar>
        </w:tblPrEx>
        <w:trPr>
          <w:cantSplit/>
          <w:trHeight w:val="560"/>
        </w:trPr>
        <w:tc>
          <w:tcPr>
            <w:tcW w:w="700" w:type="dxa"/>
            <w:tcMar>
              <w:top w:w="0" w:type="dxa"/>
              <w:bottom w:w="0" w:type="dxa"/>
            </w:tcMar>
            <w:vAlign w:val="center"/>
          </w:tcPr>
          <w:p w:rsidR="005869FA" w:rsidRDefault="00E87ED3" w:rsidP="00E87ED3">
            <w:pPr>
              <w:keepNext/>
              <w:keepLines/>
              <w:spacing w:after="0" w:line="240" w:lineRule="auto"/>
              <w:jc w:val="both"/>
            </w:pPr>
            <w:r>
              <w:rPr>
                <w:sz w:val="18"/>
              </w:rPr>
              <w:t>5</w:t>
            </w:r>
          </w:p>
        </w:tc>
        <w:tc>
          <w:tcPr>
            <w:tcW w:w="3180" w:type="dxa"/>
            <w:tcMar>
              <w:top w:w="0" w:type="dxa"/>
              <w:bottom w:w="0" w:type="dxa"/>
            </w:tcMar>
            <w:vAlign w:val="center"/>
          </w:tcPr>
          <w:p w:rsidR="005869FA" w:rsidRDefault="00E87ED3" w:rsidP="00E87ED3">
            <w:pPr>
              <w:keepNext/>
              <w:keepLines/>
              <w:spacing w:after="0" w:line="240" w:lineRule="auto"/>
              <w:jc w:val="both"/>
            </w:pPr>
            <w:r>
              <w:rPr>
                <w:sz w:val="18"/>
              </w:rPr>
              <w:t>Izdaci</w:t>
            </w:r>
            <w:r>
              <w:rPr>
                <w:sz w:val="18"/>
              </w:rPr>
              <w:t xml:space="preserve"> za financijsku imovinu i otplate zajmova (šifre 51+52+53+54+55)</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5</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0,00</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0,00</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w:t>
            </w:r>
          </w:p>
        </w:tc>
      </w:tr>
      <w:tr w:rsidR="005869FA">
        <w:tblPrEx>
          <w:tblCellMar>
            <w:top w:w="0" w:type="dxa"/>
            <w:bottom w:w="0" w:type="dxa"/>
          </w:tblCellMar>
        </w:tblPrEx>
        <w:trPr>
          <w:cantSplit/>
          <w:trHeight w:val="560"/>
        </w:trPr>
        <w:tc>
          <w:tcPr>
            <w:tcW w:w="700" w:type="dxa"/>
            <w:tcMar>
              <w:top w:w="0" w:type="dxa"/>
              <w:bottom w:w="0" w:type="dxa"/>
            </w:tcMar>
            <w:vAlign w:val="center"/>
          </w:tcPr>
          <w:p w:rsidR="005869FA" w:rsidRDefault="005869FA" w:rsidP="00E87ED3">
            <w:pPr>
              <w:keepNext/>
              <w:keepLines/>
              <w:spacing w:after="0" w:line="240" w:lineRule="auto"/>
              <w:jc w:val="both"/>
            </w:pPr>
          </w:p>
        </w:tc>
        <w:tc>
          <w:tcPr>
            <w:tcW w:w="3180" w:type="dxa"/>
            <w:tcMar>
              <w:top w:w="0" w:type="dxa"/>
              <w:bottom w:w="0" w:type="dxa"/>
            </w:tcMar>
            <w:vAlign w:val="center"/>
          </w:tcPr>
          <w:p w:rsidR="005869FA" w:rsidRDefault="00E87ED3" w:rsidP="00E87ED3">
            <w:pPr>
              <w:keepNext/>
              <w:keepLines/>
              <w:spacing w:after="0" w:line="240" w:lineRule="auto"/>
              <w:jc w:val="both"/>
            </w:pPr>
            <w:r>
              <w:rPr>
                <w:b/>
                <w:sz w:val="18"/>
              </w:rPr>
              <w:t>VIŠAK/MANJAK PRIMITAKA OD FINANCIJSKE IMOVINE I ZADUŽIVANJA (šifre 8-5, 5-8)</w:t>
            </w:r>
          </w:p>
        </w:tc>
        <w:tc>
          <w:tcPr>
            <w:tcW w:w="700" w:type="dxa"/>
            <w:tcMar>
              <w:top w:w="0" w:type="dxa"/>
              <w:bottom w:w="0" w:type="dxa"/>
            </w:tcMar>
            <w:vAlign w:val="center"/>
          </w:tcPr>
          <w:p w:rsidR="005869FA" w:rsidRDefault="00E87ED3" w:rsidP="00E87ED3">
            <w:pPr>
              <w:keepNext/>
              <w:keepLines/>
              <w:spacing w:after="0" w:line="240" w:lineRule="auto"/>
              <w:jc w:val="both"/>
            </w:pPr>
            <w:r>
              <w:rPr>
                <w:b/>
                <w:sz w:val="18"/>
              </w:rPr>
              <w:t>X003, Y003</w:t>
            </w:r>
          </w:p>
        </w:tc>
        <w:tc>
          <w:tcPr>
            <w:tcW w:w="1860" w:type="dxa"/>
            <w:tcMar>
              <w:top w:w="0" w:type="dxa"/>
              <w:bottom w:w="0" w:type="dxa"/>
            </w:tcMar>
            <w:vAlign w:val="center"/>
          </w:tcPr>
          <w:p w:rsidR="005869FA" w:rsidRDefault="00E87ED3" w:rsidP="00E87ED3">
            <w:pPr>
              <w:keepNext/>
              <w:keepLines/>
              <w:spacing w:after="0" w:line="240" w:lineRule="auto"/>
              <w:jc w:val="both"/>
            </w:pPr>
            <w:r>
              <w:rPr>
                <w:b/>
                <w:sz w:val="18"/>
              </w:rPr>
              <w:t>0,00</w:t>
            </w:r>
          </w:p>
        </w:tc>
        <w:tc>
          <w:tcPr>
            <w:tcW w:w="1860" w:type="dxa"/>
            <w:tcMar>
              <w:top w:w="0" w:type="dxa"/>
              <w:bottom w:w="0" w:type="dxa"/>
            </w:tcMar>
            <w:vAlign w:val="center"/>
          </w:tcPr>
          <w:p w:rsidR="005869FA" w:rsidRDefault="00E87ED3" w:rsidP="00E87ED3">
            <w:pPr>
              <w:keepNext/>
              <w:keepLines/>
              <w:spacing w:after="0" w:line="240" w:lineRule="auto"/>
              <w:jc w:val="both"/>
            </w:pPr>
            <w:r>
              <w:rPr>
                <w:b/>
                <w:sz w:val="18"/>
              </w:rPr>
              <w:t>0,00</w:t>
            </w:r>
          </w:p>
        </w:tc>
        <w:tc>
          <w:tcPr>
            <w:tcW w:w="700" w:type="dxa"/>
            <w:tcMar>
              <w:top w:w="0" w:type="dxa"/>
              <w:bottom w:w="0" w:type="dxa"/>
            </w:tcMar>
            <w:vAlign w:val="center"/>
          </w:tcPr>
          <w:p w:rsidR="005869FA" w:rsidRDefault="00E87ED3" w:rsidP="00E87ED3">
            <w:pPr>
              <w:keepNext/>
              <w:keepLines/>
              <w:spacing w:after="0" w:line="240" w:lineRule="auto"/>
              <w:jc w:val="both"/>
            </w:pPr>
            <w:r>
              <w:rPr>
                <w:b/>
                <w:sz w:val="18"/>
              </w:rPr>
              <w:t>-</w:t>
            </w:r>
          </w:p>
        </w:tc>
      </w:tr>
      <w:tr w:rsidR="005869FA">
        <w:tblPrEx>
          <w:tblCellMar>
            <w:top w:w="0" w:type="dxa"/>
            <w:bottom w:w="0" w:type="dxa"/>
          </w:tblCellMar>
        </w:tblPrEx>
        <w:trPr>
          <w:cantSplit/>
          <w:trHeight w:val="560"/>
        </w:trPr>
        <w:tc>
          <w:tcPr>
            <w:tcW w:w="700" w:type="dxa"/>
            <w:tcMar>
              <w:top w:w="0" w:type="dxa"/>
              <w:bottom w:w="0" w:type="dxa"/>
            </w:tcMar>
            <w:vAlign w:val="center"/>
          </w:tcPr>
          <w:p w:rsidR="005869FA" w:rsidRDefault="005869FA" w:rsidP="00E87ED3">
            <w:pPr>
              <w:keepNext/>
              <w:keepLines/>
              <w:spacing w:after="0" w:line="240" w:lineRule="auto"/>
              <w:jc w:val="both"/>
            </w:pPr>
          </w:p>
        </w:tc>
        <w:tc>
          <w:tcPr>
            <w:tcW w:w="3180" w:type="dxa"/>
            <w:tcMar>
              <w:top w:w="0" w:type="dxa"/>
              <w:bottom w:w="0" w:type="dxa"/>
            </w:tcMar>
            <w:vAlign w:val="center"/>
          </w:tcPr>
          <w:p w:rsidR="005869FA" w:rsidRDefault="00E87ED3" w:rsidP="00E87ED3">
            <w:pPr>
              <w:keepNext/>
              <w:keepLines/>
              <w:spacing w:after="0" w:line="240" w:lineRule="auto"/>
              <w:jc w:val="both"/>
            </w:pPr>
            <w:r>
              <w:rPr>
                <w:b/>
                <w:sz w:val="18"/>
              </w:rPr>
              <w:t>VIŠAK PRIHODA I PRIMITAKA (šifre X678-Y345)</w:t>
            </w:r>
          </w:p>
        </w:tc>
        <w:tc>
          <w:tcPr>
            <w:tcW w:w="700" w:type="dxa"/>
            <w:tcMar>
              <w:top w:w="0" w:type="dxa"/>
              <w:bottom w:w="0" w:type="dxa"/>
            </w:tcMar>
            <w:vAlign w:val="center"/>
          </w:tcPr>
          <w:p w:rsidR="005869FA" w:rsidRDefault="00E87ED3" w:rsidP="00E87ED3">
            <w:pPr>
              <w:keepNext/>
              <w:keepLines/>
              <w:spacing w:after="0" w:line="240" w:lineRule="auto"/>
              <w:jc w:val="both"/>
            </w:pPr>
            <w:r>
              <w:rPr>
                <w:b/>
                <w:sz w:val="18"/>
              </w:rPr>
              <w:t>X005</w:t>
            </w:r>
          </w:p>
        </w:tc>
        <w:tc>
          <w:tcPr>
            <w:tcW w:w="1860" w:type="dxa"/>
            <w:tcMar>
              <w:top w:w="0" w:type="dxa"/>
              <w:bottom w:w="0" w:type="dxa"/>
            </w:tcMar>
            <w:vAlign w:val="center"/>
          </w:tcPr>
          <w:p w:rsidR="005869FA" w:rsidRDefault="00E87ED3" w:rsidP="00E87ED3">
            <w:pPr>
              <w:keepNext/>
              <w:keepLines/>
              <w:spacing w:after="0" w:line="240" w:lineRule="auto"/>
              <w:jc w:val="both"/>
            </w:pPr>
            <w:r>
              <w:rPr>
                <w:b/>
                <w:sz w:val="18"/>
              </w:rPr>
              <w:t>0,00</w:t>
            </w:r>
          </w:p>
        </w:tc>
        <w:tc>
          <w:tcPr>
            <w:tcW w:w="1860" w:type="dxa"/>
            <w:tcMar>
              <w:top w:w="0" w:type="dxa"/>
              <w:bottom w:w="0" w:type="dxa"/>
            </w:tcMar>
            <w:vAlign w:val="center"/>
          </w:tcPr>
          <w:p w:rsidR="005869FA" w:rsidRDefault="00E87ED3" w:rsidP="00E87ED3">
            <w:pPr>
              <w:keepNext/>
              <w:keepLines/>
              <w:spacing w:after="0" w:line="240" w:lineRule="auto"/>
              <w:jc w:val="both"/>
            </w:pPr>
            <w:r>
              <w:rPr>
                <w:b/>
                <w:sz w:val="18"/>
              </w:rPr>
              <w:t>356.352,45</w:t>
            </w:r>
          </w:p>
        </w:tc>
        <w:tc>
          <w:tcPr>
            <w:tcW w:w="700" w:type="dxa"/>
            <w:tcMar>
              <w:top w:w="0" w:type="dxa"/>
              <w:bottom w:w="0" w:type="dxa"/>
            </w:tcMar>
            <w:vAlign w:val="center"/>
          </w:tcPr>
          <w:p w:rsidR="005869FA" w:rsidRDefault="00E87ED3" w:rsidP="00E87ED3">
            <w:pPr>
              <w:keepNext/>
              <w:keepLines/>
              <w:spacing w:after="0" w:line="240" w:lineRule="auto"/>
              <w:jc w:val="both"/>
            </w:pPr>
            <w:r>
              <w:rPr>
                <w:b/>
                <w:sz w:val="18"/>
              </w:rPr>
              <w:t>-</w:t>
            </w:r>
          </w:p>
        </w:tc>
      </w:tr>
    </w:tbl>
    <w:p w:rsidR="005869FA" w:rsidRDefault="005869FA" w:rsidP="00E87ED3">
      <w:pPr>
        <w:spacing w:after="0"/>
        <w:jc w:val="both"/>
      </w:pPr>
    </w:p>
    <w:p w:rsidR="005869FA" w:rsidRDefault="00E87ED3" w:rsidP="00E87ED3">
      <w:pPr>
        <w:jc w:val="both"/>
      </w:pPr>
      <w:r>
        <w:t>Osnovna djelatnost Doma zdravlja Virovitičko-podravske županije (u daljnjem tekstu: Dom zdravlja) je provođenje primarne zdravstvene zaštite i specijalističko – konzilijarne zdravstvene zaštite iz obveznog zdravstvenog osiguranja, te specifične zdravstvene</w:t>
      </w:r>
      <w:r>
        <w:t xml:space="preserve"> zaštite, ugovorene sa Hrvatskim zavodom za zdravstveno osiguranje. Primarna zdravstvena zaštita se provodi kroz sljedeće zdravstvene djelatnosti ugovorene sa Hrvatskim zavodom za zdravstveno osiguranje: opću/obiteljsku medicinu, zdravstvenu zaštitu predšk</w:t>
      </w:r>
      <w:r>
        <w:t xml:space="preserve">olske djece, zdravstvenu zaštitu žena, dentalnu zdravstvenu zaštitu (polivalentnu), patronažnu zdravstvenu </w:t>
      </w:r>
      <w:r>
        <w:lastRenderedPageBreak/>
        <w:t>zaštitu, zdravstvenu njegu u kući bolesnika, palijativnu skrb (koordinator za palijativnu skrb i mobilni palijativni tim), posebno dežurstvo u općoj/</w:t>
      </w:r>
      <w:r>
        <w:t xml:space="preserve">obiteljskoj medicini, ljekarništvo i ljekarničko dežurstvo, a od 1. siječnja 2025. godine ugovoreno je i obavljanje laboratorijske dijagnostike u medicinsko-biokemijskom laboratoriju u Slatini te od svibnja 2025. godine u sastavu Doma zdravlja je ljekarna </w:t>
      </w:r>
      <w:r>
        <w:t xml:space="preserve">u </w:t>
      </w:r>
      <w:proofErr w:type="spellStart"/>
      <w:r>
        <w:t>Čačincima</w:t>
      </w:r>
      <w:proofErr w:type="spellEnd"/>
      <w:r>
        <w:t xml:space="preserve">.  Specijalističko – konzilijarna zdravstvena zaštita ugovorena je za djelatnost fizikalne medicine i rehabilitacije, radiologije, RTG-a zubi i </w:t>
      </w:r>
      <w:proofErr w:type="spellStart"/>
      <w:r>
        <w:t>ortodoncije</w:t>
      </w:r>
      <w:proofErr w:type="spellEnd"/>
      <w:r>
        <w:t>. Ugovoreno provođenje specifične zdravstvene zaštite radnika organizirano je radom medici</w:t>
      </w:r>
      <w:r>
        <w:t>ne rada u Virovitici i medicine rada u Slatini. Osim osnovne djelatnosti Dom zdravlja obavlja i sporednu djelatnost iznajmljivanja poslovnog prostora i opreme zakupcima – koncesionarima za obavljanje zdravstvene zaštite ugovorene sa HZZO-om. Po osnovu ljek</w:t>
      </w:r>
      <w:r>
        <w:t>arničke djelatnosti i iznajmljivanja prostora i opreme Dom zdravlja je u sustavu PDV-a. Ravnatelj Doma zdravlja, sukladno čl. 28. Statuta Doma zdravlja, predstavlja i zastupa Dom zdravlja, organizira i vodi poslovanje Doma zdravlja, te je odgovoran za zako</w:t>
      </w:r>
      <w:r>
        <w:t xml:space="preserve">nitost rada. S danom 10.01.2022. godine ravnateljem je imenovan Ivica Fotez, </w:t>
      </w:r>
      <w:proofErr w:type="spellStart"/>
      <w:r>
        <w:t>dr.med</w:t>
      </w:r>
      <w:proofErr w:type="spellEnd"/>
      <w:r>
        <w:t xml:space="preserve">., </w:t>
      </w:r>
      <w:proofErr w:type="spellStart"/>
      <w:r>
        <w:t>spec.fiz.med</w:t>
      </w:r>
      <w:proofErr w:type="spellEnd"/>
      <w:r>
        <w:t xml:space="preserve">. i </w:t>
      </w:r>
      <w:proofErr w:type="spellStart"/>
      <w:r>
        <w:t>reh</w:t>
      </w:r>
      <w:proofErr w:type="spellEnd"/>
      <w:r>
        <w:t xml:space="preserve">. Bilješke uz financijske izvještaje sastavila je voditeljica ustrojstvene jedinice 2 (za računovodstvo i financije) Nikolina Božičević, </w:t>
      </w:r>
      <w:proofErr w:type="spellStart"/>
      <w:r>
        <w:t>mag.oec</w:t>
      </w:r>
      <w:proofErr w:type="spellEnd"/>
      <w:r>
        <w:t>.</w:t>
      </w:r>
    </w:p>
    <w:p w:rsidR="005869FA" w:rsidRDefault="00E87ED3" w:rsidP="00E87ED3">
      <w:pPr>
        <w:jc w:val="both"/>
      </w:pPr>
      <w:r>
        <w:br/>
      </w:r>
    </w:p>
    <w:p w:rsidR="005869FA" w:rsidRDefault="00E87ED3" w:rsidP="00E87ED3">
      <w:pPr>
        <w:keepNext/>
        <w:spacing w:line="240" w:lineRule="auto"/>
        <w:jc w:val="both"/>
      </w:pPr>
      <w:r>
        <w:rPr>
          <w:sz w:val="28"/>
        </w:rPr>
        <w:t>Bil</w:t>
      </w:r>
      <w:r>
        <w:rPr>
          <w:sz w:val="28"/>
        </w:rPr>
        <w:t>ješka 2.</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4A0" w:firstRow="1" w:lastRow="0" w:firstColumn="1" w:lastColumn="0" w:noHBand="0" w:noVBand="1"/>
      </w:tblPr>
      <w:tblGrid>
        <w:gridCol w:w="700"/>
        <w:gridCol w:w="3180"/>
        <w:gridCol w:w="700"/>
        <w:gridCol w:w="1860"/>
        <w:gridCol w:w="1860"/>
        <w:gridCol w:w="700"/>
      </w:tblGrid>
      <w:tr w:rsidR="005869FA">
        <w:tblPrEx>
          <w:tblCellMar>
            <w:top w:w="0" w:type="dxa"/>
            <w:bottom w:w="0" w:type="dxa"/>
          </w:tblCellMar>
        </w:tblPrEx>
        <w:trPr>
          <w:cantSplit/>
        </w:trPr>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 xml:space="preserve">Račun iz </w:t>
            </w:r>
            <w:proofErr w:type="spellStart"/>
            <w:r>
              <w:rPr>
                <w:b/>
                <w:sz w:val="18"/>
              </w:rPr>
              <w:t>rač</w:t>
            </w:r>
            <w:proofErr w:type="spellEnd"/>
            <w:r>
              <w:rPr>
                <w:b/>
                <w:sz w:val="18"/>
              </w:rPr>
              <w:t>. plana</w:t>
            </w:r>
          </w:p>
        </w:tc>
        <w:tc>
          <w:tcPr>
            <w:tcW w:w="318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Opis stavke</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Šifra</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Ostvareno u izvještajnom razdoblju prethodne godine</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Ostvareno u izvještajnom razdoblju tekuće godine</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Indeks (%)</w:t>
            </w:r>
          </w:p>
        </w:tc>
      </w:tr>
      <w:tr w:rsidR="005869FA">
        <w:tblPrEx>
          <w:tblCellMar>
            <w:top w:w="0" w:type="dxa"/>
            <w:bottom w:w="0" w:type="dxa"/>
          </w:tblCellMar>
        </w:tblPrEx>
        <w:trPr>
          <w:cantSplit/>
          <w:trHeight w:val="560"/>
        </w:trPr>
        <w:tc>
          <w:tcPr>
            <w:tcW w:w="700" w:type="dxa"/>
            <w:tcMar>
              <w:top w:w="0" w:type="dxa"/>
              <w:bottom w:w="0" w:type="dxa"/>
            </w:tcMar>
            <w:vAlign w:val="center"/>
          </w:tcPr>
          <w:p w:rsidR="005869FA" w:rsidRDefault="00E87ED3" w:rsidP="00E87ED3">
            <w:pPr>
              <w:keepNext/>
              <w:keepLines/>
              <w:spacing w:after="0" w:line="240" w:lineRule="auto"/>
              <w:jc w:val="both"/>
            </w:pPr>
            <w:r>
              <w:rPr>
                <w:sz w:val="18"/>
              </w:rPr>
              <w:t>6</w:t>
            </w:r>
          </w:p>
        </w:tc>
        <w:tc>
          <w:tcPr>
            <w:tcW w:w="3180" w:type="dxa"/>
            <w:tcMar>
              <w:top w:w="0" w:type="dxa"/>
              <w:bottom w:w="0" w:type="dxa"/>
            </w:tcMar>
            <w:vAlign w:val="center"/>
          </w:tcPr>
          <w:p w:rsidR="005869FA" w:rsidRDefault="00E87ED3" w:rsidP="00E87ED3">
            <w:pPr>
              <w:keepNext/>
              <w:keepLines/>
              <w:spacing w:after="0" w:line="240" w:lineRule="auto"/>
              <w:jc w:val="both"/>
            </w:pPr>
            <w:r>
              <w:rPr>
                <w:sz w:val="18"/>
              </w:rPr>
              <w:t>PRIHODI POSLOVANJA (šifre 61+62+63+64+65+66+67+68)</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6</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12.847.146,50</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14.997.934,17</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116,7</w:t>
            </w:r>
          </w:p>
        </w:tc>
      </w:tr>
    </w:tbl>
    <w:p w:rsidR="005869FA" w:rsidRDefault="005869FA" w:rsidP="00E87ED3">
      <w:pPr>
        <w:spacing w:after="0"/>
        <w:jc w:val="both"/>
      </w:pPr>
    </w:p>
    <w:p w:rsidR="005869FA" w:rsidRDefault="00E87ED3" w:rsidP="00E87ED3">
      <w:pPr>
        <w:jc w:val="both"/>
      </w:pPr>
      <w:r>
        <w:t xml:space="preserve">6-PRIHODI POSLOVANJA -povećani su za 16,7 % (2.150.787,67) . U promatranom razdoblju  Ostvarene su pomoći osnivača (35.385,68) i općine </w:t>
      </w:r>
      <w:proofErr w:type="spellStart"/>
      <w:r>
        <w:t>Mikleuš</w:t>
      </w:r>
      <w:proofErr w:type="spellEnd"/>
      <w:r>
        <w:t xml:space="preserve"> (35.385,68)  temeljem sporazuma za obnovu ambulante </w:t>
      </w:r>
      <w:proofErr w:type="spellStart"/>
      <w:r>
        <w:t>Mikleuš</w:t>
      </w:r>
      <w:proofErr w:type="spellEnd"/>
      <w:r>
        <w:t>. Grad Slatina je uplatio financijska sredstva za nab</w:t>
      </w:r>
      <w:r>
        <w:t xml:space="preserve">avu CBCT uređaja za potrebe djelatnosti fizikalne medicine. Nabava uređaja još nije realizirana od 59.712,30 </w:t>
      </w:r>
      <w:proofErr w:type="spellStart"/>
      <w:r>
        <w:t>eur</w:t>
      </w:r>
      <w:proofErr w:type="spellEnd"/>
      <w:r>
        <w:t>.  6381 -  prihodi temeljem dodjele bespovratnih sredstava za projekt specijalističkog usavršavanja temeljem podnesenih Zahtjeva za nadoknadu sr</w:t>
      </w:r>
      <w:r>
        <w:t>edstava. 6416 - Prihodi od dividendi ostvareni su u travnju 2025. u iznosu od 45.885,00.   6526 - Ostali nespomenuti prihodi - Najveće povećanje odnosi se na učešće osiguranih osoba kroz sufinanciranje cijene usluge i lijekova (participacija, dopunsko osig</w:t>
      </w:r>
      <w:r>
        <w:t>uranje). Prihodi od učešća osiguranih osoba u cijeni zdravstvene zaštite povećavaju se svake godine. U odnosu na prošlu godinu taj iznos veći je za 13.4% (98.445,07 ). 6614 - Prihodi od prodaje proizvoda i robe veći su za 14,6 % - Veći prihodi od prodaje r</w:t>
      </w:r>
      <w:r>
        <w:t xml:space="preserve">obe u ljekarničkoj djelatnosti rezultat su rasta prodaje i povećanja cijena. Od svibnja 2025. proširena je ljekarnička djelatnost  za novu ljekarnu u </w:t>
      </w:r>
      <w:proofErr w:type="spellStart"/>
      <w:r>
        <w:t>Čačincima</w:t>
      </w:r>
      <w:proofErr w:type="spellEnd"/>
      <w:r>
        <w:t xml:space="preserve">.  Povećani su prihodi od usluga medicine rada,  usluga dentalne medicine i ostalih usluga te je </w:t>
      </w:r>
      <w:r>
        <w:t>od početka godine ostvaren  prihod od pružanja usluga u djelatnosti medicinsko biokemijskog laboratorija na području Slatine. U svibnju 2025. primljena je donacija u iznosu od 5.000,00 eura u svrhu obnavljanja informatičke opreme.  Prihodi iz nadležnog pro</w:t>
      </w:r>
      <w:r>
        <w:t>računa za financiranje rashoda poslovanja 6711 i  6712 – Prihodi iz nadležnog proračuna za financiranje rashoda za nabavu nefinancijske imovine  - Planom decentraliziranih sredstava i sredstava osnivača za 2025. godinu predviđen je veći iznos sredstava u o</w:t>
      </w:r>
      <w:r>
        <w:t xml:space="preserve">dnosu na 2024. godinu . Osim toga iznos ovih prihoda ovisi o tome koliko je </w:t>
      </w:r>
      <w:r>
        <w:lastRenderedPageBreak/>
        <w:t>opreme nabavljeno i radova izvršeno u promatranom razdoblju, a koji se financiraju iz ovog izvora.  U drugom tromjesečju 2025. godine nabavljena je nefinancijska imovine iz ovog iz</w:t>
      </w:r>
      <w:r>
        <w:t xml:space="preserve">vora,  te se dio odnosi na obavljene radova na građevinama. U trećem kvartalu prihod za nabavu </w:t>
      </w:r>
      <w:proofErr w:type="spellStart"/>
      <w:r>
        <w:t>nefinacijske</w:t>
      </w:r>
      <w:proofErr w:type="spellEnd"/>
      <w:r>
        <w:t xml:space="preserve"> imovine je 14.035,29 . Djelom u ukupnom iznosu sadržan je prihod za nabavu opreme za laboratorijsku djelatnost, a najvećim udio ovih sredstava odnos</w:t>
      </w:r>
      <w:r>
        <w:t>i se na opremanje stacionara Palijative medicinskom i uredskom opremom te je temeljem ovog izvora ostvaren ukupni prihod 911.932,32. 673 - Prihodi od HZZO-a su povećani za 1.447.957,16  €, ili za 16,7%. Rezultat je to povećanja cijena usluga od 1. ožujka 2</w:t>
      </w:r>
      <w:r>
        <w:t xml:space="preserve">024., 1. svibnja 2024., 1. srpnja 2024 i 1. veljače 2025. godine, i zadnje izmjene od rujan 2025. godine, ali i ugovorene nove djelatnosti laboratorijske dijagnostike od siječnja 2025. godine i od svibnja 2025. godine djelatnosti nove Ljekarne u </w:t>
      </w:r>
      <w:proofErr w:type="spellStart"/>
      <w:r>
        <w:t>Čačincima</w:t>
      </w:r>
      <w:proofErr w:type="spellEnd"/>
      <w:r>
        <w:t xml:space="preserve"> </w:t>
      </w:r>
      <w:r>
        <w:t>kao i preuzimanja jedne nove ordinacije koja u kolovozu započinje s radom pri Domu zdravlja. Temeljem Dodatka ugovoru o provođenju primarne zdravstvene zaštite iz obveznog zdravstvenog osiguranja nova promjena cijena ugovorenih usluga je na snazi od 1. ruj</w:t>
      </w:r>
      <w:r>
        <w:t xml:space="preserve">na 2025. godine. 683 - Povećanje ostalih prihoda rezultat je većih iznosa rabata i </w:t>
      </w:r>
      <w:proofErr w:type="spellStart"/>
      <w:r>
        <w:t>cassa</w:t>
      </w:r>
      <w:proofErr w:type="spellEnd"/>
      <w:r>
        <w:t xml:space="preserve"> </w:t>
      </w:r>
      <w:proofErr w:type="spellStart"/>
      <w:r>
        <w:t>sconta</w:t>
      </w:r>
      <w:proofErr w:type="spellEnd"/>
      <w:r>
        <w:t xml:space="preserve"> u ljekarničkoj djelatnosti zbog povećanja vrijednosti i količine nabavljene robe i ranijeg plaćanja dobavljačima.</w:t>
      </w:r>
    </w:p>
    <w:p w:rsidR="005869FA" w:rsidRDefault="005869FA" w:rsidP="00E87ED3">
      <w:pPr>
        <w:jc w:val="both"/>
      </w:pPr>
    </w:p>
    <w:p w:rsidR="005869FA" w:rsidRDefault="00E87ED3" w:rsidP="00E87ED3">
      <w:pPr>
        <w:keepNext/>
        <w:spacing w:line="240" w:lineRule="auto"/>
        <w:jc w:val="both"/>
      </w:pPr>
      <w:r>
        <w:rPr>
          <w:sz w:val="28"/>
        </w:rPr>
        <w:t>Bilješka 3.</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4A0" w:firstRow="1" w:lastRow="0" w:firstColumn="1" w:lastColumn="0" w:noHBand="0" w:noVBand="1"/>
      </w:tblPr>
      <w:tblGrid>
        <w:gridCol w:w="700"/>
        <w:gridCol w:w="3180"/>
        <w:gridCol w:w="700"/>
        <w:gridCol w:w="1860"/>
        <w:gridCol w:w="1860"/>
        <w:gridCol w:w="700"/>
      </w:tblGrid>
      <w:tr w:rsidR="005869FA">
        <w:tblPrEx>
          <w:tblCellMar>
            <w:top w:w="0" w:type="dxa"/>
            <w:bottom w:w="0" w:type="dxa"/>
          </w:tblCellMar>
        </w:tblPrEx>
        <w:trPr>
          <w:cantSplit/>
        </w:trPr>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 xml:space="preserve">Račun iz </w:t>
            </w:r>
            <w:proofErr w:type="spellStart"/>
            <w:r>
              <w:rPr>
                <w:b/>
                <w:sz w:val="18"/>
              </w:rPr>
              <w:t>rač</w:t>
            </w:r>
            <w:proofErr w:type="spellEnd"/>
            <w:r>
              <w:rPr>
                <w:b/>
                <w:sz w:val="18"/>
              </w:rPr>
              <w:t>. plana</w:t>
            </w:r>
          </w:p>
        </w:tc>
        <w:tc>
          <w:tcPr>
            <w:tcW w:w="318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Opis stavke</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Š</w:t>
            </w:r>
            <w:r>
              <w:rPr>
                <w:b/>
                <w:sz w:val="18"/>
              </w:rPr>
              <w:t>ifra</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Ostvareno u izvještajnom razdoblju prethodne godine</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Ostvareno u izvještajnom razdoblju tekuće godine</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Indeks (%)</w:t>
            </w:r>
          </w:p>
        </w:tc>
      </w:tr>
      <w:tr w:rsidR="005869FA">
        <w:tblPrEx>
          <w:tblCellMar>
            <w:top w:w="0" w:type="dxa"/>
            <w:bottom w:w="0" w:type="dxa"/>
          </w:tblCellMar>
        </w:tblPrEx>
        <w:trPr>
          <w:cantSplit/>
          <w:trHeight w:val="560"/>
        </w:trPr>
        <w:tc>
          <w:tcPr>
            <w:tcW w:w="700" w:type="dxa"/>
            <w:tcMar>
              <w:top w:w="0" w:type="dxa"/>
              <w:bottom w:w="0" w:type="dxa"/>
            </w:tcMar>
            <w:vAlign w:val="center"/>
          </w:tcPr>
          <w:p w:rsidR="005869FA" w:rsidRDefault="00E87ED3" w:rsidP="00E87ED3">
            <w:pPr>
              <w:keepNext/>
              <w:keepLines/>
              <w:spacing w:after="0" w:line="240" w:lineRule="auto"/>
              <w:jc w:val="both"/>
            </w:pPr>
            <w:r>
              <w:rPr>
                <w:sz w:val="18"/>
              </w:rPr>
              <w:t>63</w:t>
            </w:r>
          </w:p>
        </w:tc>
        <w:tc>
          <w:tcPr>
            <w:tcW w:w="3180" w:type="dxa"/>
            <w:tcMar>
              <w:top w:w="0" w:type="dxa"/>
              <w:bottom w:w="0" w:type="dxa"/>
            </w:tcMar>
            <w:vAlign w:val="center"/>
          </w:tcPr>
          <w:p w:rsidR="005869FA" w:rsidRDefault="00E87ED3" w:rsidP="00E87ED3">
            <w:pPr>
              <w:keepNext/>
              <w:keepLines/>
              <w:spacing w:after="0" w:line="240" w:lineRule="auto"/>
              <w:jc w:val="both"/>
            </w:pPr>
            <w:r>
              <w:rPr>
                <w:sz w:val="18"/>
              </w:rPr>
              <w:t>Pomoći iz inozemstva i od subjekata unutar općeg proračuna (šifre 631+632+633+634+635+636+637+638+639)</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63</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333.960,27</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269.250,95</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80,6</w:t>
            </w:r>
          </w:p>
        </w:tc>
      </w:tr>
    </w:tbl>
    <w:p w:rsidR="005869FA" w:rsidRDefault="005869FA" w:rsidP="00E87ED3">
      <w:pPr>
        <w:spacing w:after="0"/>
        <w:jc w:val="both"/>
      </w:pPr>
    </w:p>
    <w:p w:rsidR="005869FA" w:rsidRDefault="00E87ED3" w:rsidP="00E87ED3">
      <w:pPr>
        <w:jc w:val="both"/>
      </w:pPr>
      <w:r>
        <w:t xml:space="preserve">63 - Pomoći iz inozemstva i od subjekata unutar općeg proračuna - u odnosu na prošlu godinu prihodi su povećani za 19,4 %. Ostvarena je tekuća pomoć iz proračuna koji nije nadležan (općina </w:t>
      </w:r>
      <w:proofErr w:type="spellStart"/>
      <w:r>
        <w:t>Mikleuš</w:t>
      </w:r>
      <w:proofErr w:type="spellEnd"/>
      <w:r>
        <w:t>) temeljem sklopljenog sporazuma o sufinanciranju troškova o</w:t>
      </w:r>
      <w:r>
        <w:t xml:space="preserve">bnove ambulante u </w:t>
      </w:r>
      <w:proofErr w:type="spellStart"/>
      <w:r>
        <w:t>Mikleušu</w:t>
      </w:r>
      <w:proofErr w:type="spellEnd"/>
      <w:r>
        <w:t>. Ostvarena je kapitalna pomoć proračunskim korisnicima iz proračuna koji im nije nadležan Grada Slatina za nabavu CBCT uređaja i Tekuće pomoći temeljem prijenosa EU sredstava - Prihodi su ostvareni temeljem podnesenih Zahtjeva za</w:t>
      </w:r>
      <w:r>
        <w:t xml:space="preserve"> nadoknadu sredstava. U listopadu  je podnesen ZNS br.10 za obračunsko razdoblje srpanj – rujan 2025. godine. ZNS je odobren u listopadu. Ostvareni su prihodi za plaće pripravnika koje se temeljem sklopljenih ugovora refundiraju iz sredstava HZZO-a. Ovi pr</w:t>
      </w:r>
      <w:r>
        <w:t>ihodi su manji u odnosu na prošlu godinu jer se sredstava potražuju od nadležnog HZZO-a nakon isplate plaće. U 2024. godini HZZ je bio taj koji je unaprijed uplaćivao ukupan iznos koji se odnosio na ukupno razdoblje obavljanja pripravništva. Plaće su refun</w:t>
      </w:r>
      <w:r>
        <w:t>dirane za rujan i listopad 2025. godine.</w:t>
      </w:r>
    </w:p>
    <w:p w:rsidR="005869FA" w:rsidRDefault="005869FA" w:rsidP="00E87ED3">
      <w:pPr>
        <w:jc w:val="both"/>
      </w:pPr>
    </w:p>
    <w:p w:rsidR="005869FA" w:rsidRDefault="00E87ED3" w:rsidP="00E87ED3">
      <w:pPr>
        <w:keepNext/>
        <w:spacing w:line="240" w:lineRule="auto"/>
        <w:jc w:val="both"/>
      </w:pPr>
      <w:r>
        <w:rPr>
          <w:sz w:val="28"/>
        </w:rPr>
        <w:lastRenderedPageBreak/>
        <w:t>Bilješka 4.</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4A0" w:firstRow="1" w:lastRow="0" w:firstColumn="1" w:lastColumn="0" w:noHBand="0" w:noVBand="1"/>
      </w:tblPr>
      <w:tblGrid>
        <w:gridCol w:w="700"/>
        <w:gridCol w:w="3180"/>
        <w:gridCol w:w="700"/>
        <w:gridCol w:w="1860"/>
        <w:gridCol w:w="1860"/>
        <w:gridCol w:w="700"/>
      </w:tblGrid>
      <w:tr w:rsidR="005869FA">
        <w:tblPrEx>
          <w:tblCellMar>
            <w:top w:w="0" w:type="dxa"/>
            <w:bottom w:w="0" w:type="dxa"/>
          </w:tblCellMar>
        </w:tblPrEx>
        <w:trPr>
          <w:cantSplit/>
        </w:trPr>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 xml:space="preserve">Račun iz </w:t>
            </w:r>
            <w:proofErr w:type="spellStart"/>
            <w:r>
              <w:rPr>
                <w:b/>
                <w:sz w:val="18"/>
              </w:rPr>
              <w:t>rač</w:t>
            </w:r>
            <w:proofErr w:type="spellEnd"/>
            <w:r>
              <w:rPr>
                <w:b/>
                <w:sz w:val="18"/>
              </w:rPr>
              <w:t>. plana</w:t>
            </w:r>
          </w:p>
        </w:tc>
        <w:tc>
          <w:tcPr>
            <w:tcW w:w="318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Opis stavke</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Šifra</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Ostvareno u izvještajnom razdoblju prethodne godine</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Ostvareno u izvještajnom razdoblju tekuće godine</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Indeks (%)</w:t>
            </w:r>
          </w:p>
        </w:tc>
      </w:tr>
      <w:tr w:rsidR="005869FA">
        <w:tblPrEx>
          <w:tblCellMar>
            <w:top w:w="0" w:type="dxa"/>
            <w:bottom w:w="0" w:type="dxa"/>
          </w:tblCellMar>
        </w:tblPrEx>
        <w:trPr>
          <w:cantSplit/>
          <w:trHeight w:val="560"/>
        </w:trPr>
        <w:tc>
          <w:tcPr>
            <w:tcW w:w="700" w:type="dxa"/>
            <w:tcMar>
              <w:top w:w="0" w:type="dxa"/>
              <w:bottom w:w="0" w:type="dxa"/>
            </w:tcMar>
            <w:vAlign w:val="center"/>
          </w:tcPr>
          <w:p w:rsidR="005869FA" w:rsidRDefault="00E87ED3" w:rsidP="00E87ED3">
            <w:pPr>
              <w:keepNext/>
              <w:keepLines/>
              <w:spacing w:after="0" w:line="240" w:lineRule="auto"/>
              <w:jc w:val="both"/>
            </w:pPr>
            <w:r>
              <w:rPr>
                <w:sz w:val="18"/>
              </w:rPr>
              <w:t>6341</w:t>
            </w:r>
          </w:p>
        </w:tc>
        <w:tc>
          <w:tcPr>
            <w:tcW w:w="3180" w:type="dxa"/>
            <w:tcMar>
              <w:top w:w="0" w:type="dxa"/>
              <w:bottom w:w="0" w:type="dxa"/>
            </w:tcMar>
            <w:vAlign w:val="center"/>
          </w:tcPr>
          <w:p w:rsidR="005869FA" w:rsidRDefault="00E87ED3" w:rsidP="00E87ED3">
            <w:pPr>
              <w:keepNext/>
              <w:keepLines/>
              <w:spacing w:after="0" w:line="240" w:lineRule="auto"/>
              <w:jc w:val="both"/>
            </w:pPr>
            <w:r>
              <w:rPr>
                <w:sz w:val="18"/>
              </w:rPr>
              <w:t>Tekuće pomoći od izvanproračunskih korisnika</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6341</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96.011,76</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15.371,81</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16,0</w:t>
            </w:r>
          </w:p>
        </w:tc>
      </w:tr>
    </w:tbl>
    <w:p w:rsidR="005869FA" w:rsidRDefault="005869FA" w:rsidP="00E87ED3">
      <w:pPr>
        <w:spacing w:after="0"/>
        <w:jc w:val="both"/>
      </w:pPr>
    </w:p>
    <w:p w:rsidR="005869FA" w:rsidRDefault="00E87ED3" w:rsidP="00E87ED3">
      <w:pPr>
        <w:jc w:val="both"/>
      </w:pPr>
      <w:r>
        <w:t>Ovi prihodi su ostvareni su za plaće pripravnika koje se temeljem sklopljenih ugovora refundiraju iz sredstava HZZO-a. Ovi prihodi su manji u odnosu na prolu godinu jer se sredstava potražuju od nadležnog HZZO-a nakon isplate plaće. U 2024. godini HZZ je b</w:t>
      </w:r>
      <w:r>
        <w:t>io taj koji je unaprijed uplaćivao ukupan iznos koji se odnosio na ukupno razdoblje obavljanja pripravništva. Plaće su refundirane za rujan i listopad 2025. godine.</w:t>
      </w:r>
    </w:p>
    <w:p w:rsidR="005869FA" w:rsidRDefault="005869FA" w:rsidP="00E87ED3">
      <w:pPr>
        <w:jc w:val="both"/>
      </w:pPr>
    </w:p>
    <w:p w:rsidR="005869FA" w:rsidRDefault="00E87ED3" w:rsidP="00E87ED3">
      <w:pPr>
        <w:keepNext/>
        <w:spacing w:line="240" w:lineRule="auto"/>
        <w:jc w:val="both"/>
      </w:pPr>
      <w:r>
        <w:rPr>
          <w:sz w:val="28"/>
        </w:rPr>
        <w:t>Bilješka 5.</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4A0" w:firstRow="1" w:lastRow="0" w:firstColumn="1" w:lastColumn="0" w:noHBand="0" w:noVBand="1"/>
      </w:tblPr>
      <w:tblGrid>
        <w:gridCol w:w="700"/>
        <w:gridCol w:w="3180"/>
        <w:gridCol w:w="700"/>
        <w:gridCol w:w="1860"/>
        <w:gridCol w:w="1860"/>
        <w:gridCol w:w="700"/>
      </w:tblGrid>
      <w:tr w:rsidR="005869FA">
        <w:tblPrEx>
          <w:tblCellMar>
            <w:top w:w="0" w:type="dxa"/>
            <w:bottom w:w="0" w:type="dxa"/>
          </w:tblCellMar>
        </w:tblPrEx>
        <w:trPr>
          <w:cantSplit/>
        </w:trPr>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 xml:space="preserve">Račun iz </w:t>
            </w:r>
            <w:proofErr w:type="spellStart"/>
            <w:r>
              <w:rPr>
                <w:b/>
                <w:sz w:val="18"/>
              </w:rPr>
              <w:t>rač</w:t>
            </w:r>
            <w:proofErr w:type="spellEnd"/>
            <w:r>
              <w:rPr>
                <w:b/>
                <w:sz w:val="18"/>
              </w:rPr>
              <w:t>. plana</w:t>
            </w:r>
          </w:p>
        </w:tc>
        <w:tc>
          <w:tcPr>
            <w:tcW w:w="318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Opis stavke</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Šifra</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Ostvareno u izvještajnom razdoblju preth</w:t>
            </w:r>
            <w:r>
              <w:rPr>
                <w:b/>
                <w:sz w:val="18"/>
              </w:rPr>
              <w:t>odne godine</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Ostvareno u izvještajnom razdoblju tekuće godine</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Indeks (%)</w:t>
            </w:r>
          </w:p>
        </w:tc>
      </w:tr>
      <w:tr w:rsidR="005869FA">
        <w:tblPrEx>
          <w:tblCellMar>
            <w:top w:w="0" w:type="dxa"/>
            <w:bottom w:w="0" w:type="dxa"/>
          </w:tblCellMar>
        </w:tblPrEx>
        <w:trPr>
          <w:cantSplit/>
          <w:trHeight w:val="560"/>
        </w:trPr>
        <w:tc>
          <w:tcPr>
            <w:tcW w:w="700" w:type="dxa"/>
            <w:tcMar>
              <w:top w:w="0" w:type="dxa"/>
              <w:bottom w:w="0" w:type="dxa"/>
            </w:tcMar>
            <w:vAlign w:val="center"/>
          </w:tcPr>
          <w:p w:rsidR="005869FA" w:rsidRDefault="00E87ED3" w:rsidP="00E87ED3">
            <w:pPr>
              <w:keepNext/>
              <w:keepLines/>
              <w:spacing w:after="0" w:line="240" w:lineRule="auto"/>
              <w:jc w:val="both"/>
            </w:pPr>
            <w:r>
              <w:rPr>
                <w:sz w:val="18"/>
              </w:rPr>
              <w:t>636</w:t>
            </w:r>
          </w:p>
        </w:tc>
        <w:tc>
          <w:tcPr>
            <w:tcW w:w="3180" w:type="dxa"/>
            <w:tcMar>
              <w:top w:w="0" w:type="dxa"/>
              <w:bottom w:w="0" w:type="dxa"/>
            </w:tcMar>
            <w:vAlign w:val="center"/>
          </w:tcPr>
          <w:p w:rsidR="005869FA" w:rsidRDefault="00E87ED3" w:rsidP="00E87ED3">
            <w:pPr>
              <w:keepNext/>
              <w:keepLines/>
              <w:spacing w:after="0" w:line="240" w:lineRule="auto"/>
              <w:jc w:val="both"/>
            </w:pPr>
            <w:r>
              <w:rPr>
                <w:sz w:val="18"/>
              </w:rPr>
              <w:t>Pomoći proračunskim korisnicima iz proračuna koji im nije nadležan (šifre 6361+6362)</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636</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67.270,93</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95.097,98</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141,4</w:t>
            </w:r>
          </w:p>
        </w:tc>
      </w:tr>
    </w:tbl>
    <w:p w:rsidR="005869FA" w:rsidRDefault="005869FA" w:rsidP="00E87ED3">
      <w:pPr>
        <w:spacing w:after="0"/>
        <w:jc w:val="both"/>
      </w:pPr>
    </w:p>
    <w:p w:rsidR="005869FA" w:rsidRDefault="00E87ED3" w:rsidP="00E87ED3">
      <w:pPr>
        <w:jc w:val="both"/>
      </w:pPr>
      <w:r>
        <w:t xml:space="preserve">Pomoći za 2025. su veće za 41,4% što u odnosu na 2024. godinu. Ostvarena je tekuća pomoć iz proračuna koji nije nadležan (općina </w:t>
      </w:r>
      <w:proofErr w:type="spellStart"/>
      <w:r>
        <w:t>Mikleuš</w:t>
      </w:r>
      <w:proofErr w:type="spellEnd"/>
      <w:r>
        <w:t xml:space="preserve">) temeljem sklopljenog sporazuma o sufinanciranju troškova obnove ambulante u </w:t>
      </w:r>
      <w:proofErr w:type="spellStart"/>
      <w:r>
        <w:t>Mikleušu</w:t>
      </w:r>
      <w:proofErr w:type="spellEnd"/>
      <w:r>
        <w:t>. Grad Slatina je uplatio financij</w:t>
      </w:r>
      <w:r>
        <w:t>ska sredstva za nabavu CBCT uređaja za potrebe djelatnosti fizikalne medicine. Nabava uređaja još nije realizirana u promatranom razdoblju u 2025. godini. Iznos sredstava se prenosi u 2026. godinu.  </w:t>
      </w:r>
    </w:p>
    <w:p w:rsidR="005869FA" w:rsidRDefault="005869FA" w:rsidP="00E87ED3">
      <w:pPr>
        <w:jc w:val="both"/>
      </w:pPr>
    </w:p>
    <w:p w:rsidR="005869FA" w:rsidRDefault="00E87ED3" w:rsidP="00E87ED3">
      <w:pPr>
        <w:keepNext/>
        <w:spacing w:line="240" w:lineRule="auto"/>
        <w:jc w:val="both"/>
      </w:pPr>
      <w:r>
        <w:rPr>
          <w:sz w:val="28"/>
        </w:rPr>
        <w:t>Bilješka 6.</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4A0" w:firstRow="1" w:lastRow="0" w:firstColumn="1" w:lastColumn="0" w:noHBand="0" w:noVBand="1"/>
      </w:tblPr>
      <w:tblGrid>
        <w:gridCol w:w="700"/>
        <w:gridCol w:w="3180"/>
        <w:gridCol w:w="700"/>
        <w:gridCol w:w="1860"/>
        <w:gridCol w:w="1860"/>
        <w:gridCol w:w="700"/>
      </w:tblGrid>
      <w:tr w:rsidR="005869FA">
        <w:tblPrEx>
          <w:tblCellMar>
            <w:top w:w="0" w:type="dxa"/>
            <w:bottom w:w="0" w:type="dxa"/>
          </w:tblCellMar>
        </w:tblPrEx>
        <w:trPr>
          <w:cantSplit/>
        </w:trPr>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 xml:space="preserve">Račun iz </w:t>
            </w:r>
            <w:proofErr w:type="spellStart"/>
            <w:r>
              <w:rPr>
                <w:b/>
                <w:sz w:val="18"/>
              </w:rPr>
              <w:t>rač</w:t>
            </w:r>
            <w:proofErr w:type="spellEnd"/>
            <w:r>
              <w:rPr>
                <w:b/>
                <w:sz w:val="18"/>
              </w:rPr>
              <w:t>. plana</w:t>
            </w:r>
          </w:p>
        </w:tc>
        <w:tc>
          <w:tcPr>
            <w:tcW w:w="318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Opis stavke</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Šifra</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Ostvareno u izvještajnom razdoblju prethodne godine</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Ostvareno u izvještajnom razdoblju tekuće godine</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Indeks (%)</w:t>
            </w:r>
          </w:p>
        </w:tc>
      </w:tr>
      <w:tr w:rsidR="005869FA">
        <w:tblPrEx>
          <w:tblCellMar>
            <w:top w:w="0" w:type="dxa"/>
            <w:bottom w:w="0" w:type="dxa"/>
          </w:tblCellMar>
        </w:tblPrEx>
        <w:trPr>
          <w:cantSplit/>
          <w:trHeight w:val="560"/>
        </w:trPr>
        <w:tc>
          <w:tcPr>
            <w:tcW w:w="700" w:type="dxa"/>
            <w:tcMar>
              <w:top w:w="0" w:type="dxa"/>
              <w:bottom w:w="0" w:type="dxa"/>
            </w:tcMar>
            <w:vAlign w:val="center"/>
          </w:tcPr>
          <w:p w:rsidR="005869FA" w:rsidRDefault="00E87ED3" w:rsidP="00E87ED3">
            <w:pPr>
              <w:keepNext/>
              <w:keepLines/>
              <w:spacing w:after="0" w:line="240" w:lineRule="auto"/>
              <w:jc w:val="both"/>
            </w:pPr>
            <w:r>
              <w:rPr>
                <w:sz w:val="18"/>
              </w:rPr>
              <w:t>6361</w:t>
            </w:r>
          </w:p>
        </w:tc>
        <w:tc>
          <w:tcPr>
            <w:tcW w:w="3180" w:type="dxa"/>
            <w:tcMar>
              <w:top w:w="0" w:type="dxa"/>
              <w:bottom w:w="0" w:type="dxa"/>
            </w:tcMar>
            <w:vAlign w:val="center"/>
          </w:tcPr>
          <w:p w:rsidR="005869FA" w:rsidRDefault="00E87ED3" w:rsidP="00E87ED3">
            <w:pPr>
              <w:keepNext/>
              <w:keepLines/>
              <w:spacing w:after="0" w:line="240" w:lineRule="auto"/>
              <w:jc w:val="both"/>
            </w:pPr>
            <w:r>
              <w:rPr>
                <w:sz w:val="18"/>
              </w:rPr>
              <w:t>Tekuće pomoći proračunskim korisnicima iz proračuna koji im nije nadležan</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6361</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23.560,00</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35.385,68</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150,2</w:t>
            </w:r>
          </w:p>
        </w:tc>
      </w:tr>
    </w:tbl>
    <w:p w:rsidR="005869FA" w:rsidRDefault="005869FA" w:rsidP="00E87ED3">
      <w:pPr>
        <w:spacing w:after="0"/>
        <w:jc w:val="both"/>
      </w:pPr>
    </w:p>
    <w:p w:rsidR="005869FA" w:rsidRDefault="00E87ED3" w:rsidP="00E87ED3">
      <w:pPr>
        <w:jc w:val="both"/>
      </w:pPr>
      <w:r>
        <w:t xml:space="preserve">Ostvarena je tekuća pomoć iz proračuna koji nije nadležan (općina </w:t>
      </w:r>
      <w:proofErr w:type="spellStart"/>
      <w:r>
        <w:t>Mikleuš</w:t>
      </w:r>
      <w:proofErr w:type="spellEnd"/>
      <w:r>
        <w:t xml:space="preserve">) temeljem sklopljenog sporazuma o sufinanciranju troškova obnove ambulante u </w:t>
      </w:r>
      <w:proofErr w:type="spellStart"/>
      <w:r>
        <w:t>Mikleušu</w:t>
      </w:r>
      <w:proofErr w:type="spellEnd"/>
      <w:r>
        <w:t>.</w:t>
      </w:r>
    </w:p>
    <w:p w:rsidR="005869FA" w:rsidRDefault="005869FA" w:rsidP="00E87ED3">
      <w:pPr>
        <w:jc w:val="both"/>
      </w:pPr>
    </w:p>
    <w:p w:rsidR="005869FA" w:rsidRDefault="00E87ED3" w:rsidP="00E87ED3">
      <w:pPr>
        <w:keepNext/>
        <w:spacing w:line="240" w:lineRule="auto"/>
        <w:jc w:val="both"/>
      </w:pPr>
      <w:r>
        <w:rPr>
          <w:sz w:val="28"/>
        </w:rPr>
        <w:t>Bilješka 7.</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4A0" w:firstRow="1" w:lastRow="0" w:firstColumn="1" w:lastColumn="0" w:noHBand="0" w:noVBand="1"/>
      </w:tblPr>
      <w:tblGrid>
        <w:gridCol w:w="700"/>
        <w:gridCol w:w="3180"/>
        <w:gridCol w:w="700"/>
        <w:gridCol w:w="1860"/>
        <w:gridCol w:w="1860"/>
        <w:gridCol w:w="700"/>
      </w:tblGrid>
      <w:tr w:rsidR="005869FA">
        <w:tblPrEx>
          <w:tblCellMar>
            <w:top w:w="0" w:type="dxa"/>
            <w:bottom w:w="0" w:type="dxa"/>
          </w:tblCellMar>
        </w:tblPrEx>
        <w:trPr>
          <w:cantSplit/>
        </w:trPr>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 xml:space="preserve">Račun iz </w:t>
            </w:r>
            <w:proofErr w:type="spellStart"/>
            <w:r>
              <w:rPr>
                <w:b/>
                <w:sz w:val="18"/>
              </w:rPr>
              <w:t>rač</w:t>
            </w:r>
            <w:proofErr w:type="spellEnd"/>
            <w:r>
              <w:rPr>
                <w:b/>
                <w:sz w:val="18"/>
              </w:rPr>
              <w:t>. plana</w:t>
            </w:r>
          </w:p>
        </w:tc>
        <w:tc>
          <w:tcPr>
            <w:tcW w:w="318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Opis stavke</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Šifra</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Ostvareno u izvještajnom razdoblju prethodne</w:t>
            </w:r>
            <w:r>
              <w:rPr>
                <w:b/>
                <w:sz w:val="18"/>
              </w:rPr>
              <w:t xml:space="preserve"> godine</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Ostvareno u izvještajnom razdoblju tekuće godine</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Indeks (%)</w:t>
            </w:r>
          </w:p>
        </w:tc>
      </w:tr>
      <w:tr w:rsidR="005869FA">
        <w:tblPrEx>
          <w:tblCellMar>
            <w:top w:w="0" w:type="dxa"/>
            <w:bottom w:w="0" w:type="dxa"/>
          </w:tblCellMar>
        </w:tblPrEx>
        <w:trPr>
          <w:cantSplit/>
          <w:trHeight w:val="560"/>
        </w:trPr>
        <w:tc>
          <w:tcPr>
            <w:tcW w:w="700" w:type="dxa"/>
            <w:tcMar>
              <w:top w:w="0" w:type="dxa"/>
              <w:bottom w:w="0" w:type="dxa"/>
            </w:tcMar>
            <w:vAlign w:val="center"/>
          </w:tcPr>
          <w:p w:rsidR="005869FA" w:rsidRDefault="00E87ED3" w:rsidP="00E87ED3">
            <w:pPr>
              <w:keepNext/>
              <w:keepLines/>
              <w:spacing w:after="0" w:line="240" w:lineRule="auto"/>
              <w:jc w:val="both"/>
            </w:pPr>
            <w:r>
              <w:rPr>
                <w:sz w:val="18"/>
              </w:rPr>
              <w:t>6362</w:t>
            </w:r>
          </w:p>
        </w:tc>
        <w:tc>
          <w:tcPr>
            <w:tcW w:w="3180" w:type="dxa"/>
            <w:tcMar>
              <w:top w:w="0" w:type="dxa"/>
              <w:bottom w:w="0" w:type="dxa"/>
            </w:tcMar>
            <w:vAlign w:val="center"/>
          </w:tcPr>
          <w:p w:rsidR="005869FA" w:rsidRDefault="00E87ED3" w:rsidP="00E87ED3">
            <w:pPr>
              <w:keepNext/>
              <w:keepLines/>
              <w:spacing w:after="0" w:line="240" w:lineRule="auto"/>
              <w:jc w:val="both"/>
            </w:pPr>
            <w:r>
              <w:rPr>
                <w:sz w:val="18"/>
              </w:rPr>
              <w:t>Kapitalne pomoći proračunskim korisnicima iz proračuna koji im nije nadležan</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6362</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43.710,93</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59.712,30</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136,6</w:t>
            </w:r>
          </w:p>
        </w:tc>
      </w:tr>
    </w:tbl>
    <w:p w:rsidR="005869FA" w:rsidRDefault="005869FA" w:rsidP="00E87ED3">
      <w:pPr>
        <w:spacing w:after="0"/>
        <w:jc w:val="both"/>
      </w:pPr>
    </w:p>
    <w:p w:rsidR="005869FA" w:rsidRDefault="00E87ED3" w:rsidP="00E87ED3">
      <w:pPr>
        <w:jc w:val="both"/>
      </w:pPr>
      <w:r>
        <w:lastRenderedPageBreak/>
        <w:t>Grad Slatina je uplatio financijska sredstva za nabavu CBCT uređaja za potrebe djelatnosti fizikalne medicine. Nabava uređaja još nije realizirana u promatranom razdoblju u 2025. godini. Iznos sredstava se prenosi u 2026. godinu.  </w:t>
      </w:r>
    </w:p>
    <w:p w:rsidR="005869FA" w:rsidRDefault="005869FA" w:rsidP="00E87ED3">
      <w:pPr>
        <w:jc w:val="both"/>
      </w:pPr>
    </w:p>
    <w:p w:rsidR="005869FA" w:rsidRDefault="00E87ED3" w:rsidP="00E87ED3">
      <w:pPr>
        <w:keepNext/>
        <w:spacing w:line="240" w:lineRule="auto"/>
        <w:jc w:val="both"/>
      </w:pPr>
      <w:r>
        <w:rPr>
          <w:sz w:val="28"/>
        </w:rPr>
        <w:t>Bilješka 8.</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4A0" w:firstRow="1" w:lastRow="0" w:firstColumn="1" w:lastColumn="0" w:noHBand="0" w:noVBand="1"/>
      </w:tblPr>
      <w:tblGrid>
        <w:gridCol w:w="700"/>
        <w:gridCol w:w="3180"/>
        <w:gridCol w:w="700"/>
        <w:gridCol w:w="1860"/>
        <w:gridCol w:w="1860"/>
        <w:gridCol w:w="700"/>
      </w:tblGrid>
      <w:tr w:rsidR="005869FA">
        <w:tblPrEx>
          <w:tblCellMar>
            <w:top w:w="0" w:type="dxa"/>
            <w:bottom w:w="0" w:type="dxa"/>
          </w:tblCellMar>
        </w:tblPrEx>
        <w:trPr>
          <w:cantSplit/>
        </w:trPr>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 xml:space="preserve">Račun iz </w:t>
            </w:r>
            <w:proofErr w:type="spellStart"/>
            <w:r>
              <w:rPr>
                <w:b/>
                <w:sz w:val="18"/>
              </w:rPr>
              <w:t>ra</w:t>
            </w:r>
            <w:r>
              <w:rPr>
                <w:b/>
                <w:sz w:val="18"/>
              </w:rPr>
              <w:t>č</w:t>
            </w:r>
            <w:proofErr w:type="spellEnd"/>
            <w:r>
              <w:rPr>
                <w:b/>
                <w:sz w:val="18"/>
              </w:rPr>
              <w:t>. plana</w:t>
            </w:r>
          </w:p>
        </w:tc>
        <w:tc>
          <w:tcPr>
            <w:tcW w:w="318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Opis stavke</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Šifra</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Ostvareno u izvještajnom razdoblju prethodne godine</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Ostvareno u izvještajnom razdoblju tekuće godine</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Indeks (%)</w:t>
            </w:r>
          </w:p>
        </w:tc>
      </w:tr>
      <w:tr w:rsidR="005869FA">
        <w:tblPrEx>
          <w:tblCellMar>
            <w:top w:w="0" w:type="dxa"/>
            <w:bottom w:w="0" w:type="dxa"/>
          </w:tblCellMar>
        </w:tblPrEx>
        <w:trPr>
          <w:cantSplit/>
          <w:trHeight w:val="560"/>
        </w:trPr>
        <w:tc>
          <w:tcPr>
            <w:tcW w:w="700" w:type="dxa"/>
            <w:tcMar>
              <w:top w:w="0" w:type="dxa"/>
              <w:bottom w:w="0" w:type="dxa"/>
            </w:tcMar>
            <w:vAlign w:val="center"/>
          </w:tcPr>
          <w:p w:rsidR="005869FA" w:rsidRDefault="00E87ED3" w:rsidP="00E87ED3">
            <w:pPr>
              <w:keepNext/>
              <w:keepLines/>
              <w:spacing w:after="0" w:line="240" w:lineRule="auto"/>
              <w:jc w:val="both"/>
            </w:pPr>
            <w:r>
              <w:rPr>
                <w:sz w:val="18"/>
              </w:rPr>
              <w:t>638</w:t>
            </w:r>
          </w:p>
        </w:tc>
        <w:tc>
          <w:tcPr>
            <w:tcW w:w="3180" w:type="dxa"/>
            <w:tcMar>
              <w:top w:w="0" w:type="dxa"/>
              <w:bottom w:w="0" w:type="dxa"/>
            </w:tcMar>
            <w:vAlign w:val="center"/>
          </w:tcPr>
          <w:p w:rsidR="005869FA" w:rsidRDefault="00E87ED3" w:rsidP="00E87ED3">
            <w:pPr>
              <w:keepNext/>
              <w:keepLines/>
              <w:spacing w:after="0" w:line="240" w:lineRule="auto"/>
              <w:jc w:val="both"/>
            </w:pPr>
            <w:r>
              <w:rPr>
                <w:sz w:val="18"/>
              </w:rPr>
              <w:t>Pomoći temeljem prijenosa EU sredstava (šifre 6381+6382)</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638</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170.677,58</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158.781,16</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93,0</w:t>
            </w:r>
          </w:p>
        </w:tc>
      </w:tr>
    </w:tbl>
    <w:p w:rsidR="005869FA" w:rsidRDefault="005869FA" w:rsidP="00E87ED3">
      <w:pPr>
        <w:spacing w:after="0"/>
        <w:jc w:val="both"/>
      </w:pPr>
    </w:p>
    <w:p w:rsidR="005869FA" w:rsidRDefault="00E87ED3" w:rsidP="00E87ED3">
      <w:pPr>
        <w:jc w:val="both"/>
      </w:pPr>
      <w:r>
        <w:t xml:space="preserve">638 - Pomoći temeljem prijenosa EU sredstava -  Ugovor o dodjeli bespovratnih sredstava za projekt specijalističkog usavršavanja za obiteljsku medicinu, medicinu rada i sporta i ginekologiju i </w:t>
      </w:r>
      <w:proofErr w:type="spellStart"/>
      <w:r>
        <w:t>opstetriciju</w:t>
      </w:r>
      <w:proofErr w:type="spellEnd"/>
      <w:r>
        <w:t>, stupio je na snagu 12. srpnja 2023. godine, Priho</w:t>
      </w:r>
      <w:r>
        <w:t>di su ostvareni teme</w:t>
      </w:r>
      <w:r>
        <w:t>ljem podnesenih Zahtjeva za nadoknadu sredstava.</w:t>
      </w:r>
    </w:p>
    <w:p w:rsidR="005869FA" w:rsidRDefault="005869FA" w:rsidP="00E87ED3">
      <w:pPr>
        <w:jc w:val="both"/>
      </w:pPr>
    </w:p>
    <w:p w:rsidR="005869FA" w:rsidRDefault="00E87ED3" w:rsidP="00E87ED3">
      <w:pPr>
        <w:keepNext/>
        <w:spacing w:line="240" w:lineRule="auto"/>
        <w:jc w:val="both"/>
      </w:pPr>
      <w:r>
        <w:rPr>
          <w:sz w:val="28"/>
        </w:rPr>
        <w:t>Bilješka 9.</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4A0" w:firstRow="1" w:lastRow="0" w:firstColumn="1" w:lastColumn="0" w:noHBand="0" w:noVBand="1"/>
      </w:tblPr>
      <w:tblGrid>
        <w:gridCol w:w="700"/>
        <w:gridCol w:w="3180"/>
        <w:gridCol w:w="700"/>
        <w:gridCol w:w="1860"/>
        <w:gridCol w:w="1860"/>
        <w:gridCol w:w="700"/>
      </w:tblGrid>
      <w:tr w:rsidR="005869FA">
        <w:tblPrEx>
          <w:tblCellMar>
            <w:top w:w="0" w:type="dxa"/>
            <w:bottom w:w="0" w:type="dxa"/>
          </w:tblCellMar>
        </w:tblPrEx>
        <w:trPr>
          <w:cantSplit/>
        </w:trPr>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 xml:space="preserve">Račun iz </w:t>
            </w:r>
            <w:proofErr w:type="spellStart"/>
            <w:r>
              <w:rPr>
                <w:b/>
                <w:sz w:val="18"/>
              </w:rPr>
              <w:t>rač</w:t>
            </w:r>
            <w:proofErr w:type="spellEnd"/>
            <w:r>
              <w:rPr>
                <w:b/>
                <w:sz w:val="18"/>
              </w:rPr>
              <w:t>. plana</w:t>
            </w:r>
          </w:p>
        </w:tc>
        <w:tc>
          <w:tcPr>
            <w:tcW w:w="318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Opis stavke</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Šifra</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Ostvareno u izvještajnom razdoblju prethodne godine</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Ostvareno u izvještajnom razdoblju tekuće godine</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Indeks (%)</w:t>
            </w:r>
          </w:p>
        </w:tc>
      </w:tr>
      <w:tr w:rsidR="005869FA">
        <w:tblPrEx>
          <w:tblCellMar>
            <w:top w:w="0" w:type="dxa"/>
            <w:bottom w:w="0" w:type="dxa"/>
          </w:tblCellMar>
        </w:tblPrEx>
        <w:trPr>
          <w:cantSplit/>
          <w:trHeight w:val="560"/>
        </w:trPr>
        <w:tc>
          <w:tcPr>
            <w:tcW w:w="700" w:type="dxa"/>
            <w:tcMar>
              <w:top w:w="0" w:type="dxa"/>
              <w:bottom w:w="0" w:type="dxa"/>
            </w:tcMar>
            <w:vAlign w:val="center"/>
          </w:tcPr>
          <w:p w:rsidR="005869FA" w:rsidRDefault="00E87ED3" w:rsidP="00E87ED3">
            <w:pPr>
              <w:keepNext/>
              <w:keepLines/>
              <w:spacing w:after="0" w:line="240" w:lineRule="auto"/>
              <w:jc w:val="both"/>
            </w:pPr>
            <w:r>
              <w:rPr>
                <w:sz w:val="18"/>
              </w:rPr>
              <w:t>6381</w:t>
            </w:r>
          </w:p>
        </w:tc>
        <w:tc>
          <w:tcPr>
            <w:tcW w:w="3180" w:type="dxa"/>
            <w:tcMar>
              <w:top w:w="0" w:type="dxa"/>
              <w:bottom w:w="0" w:type="dxa"/>
            </w:tcMar>
            <w:vAlign w:val="center"/>
          </w:tcPr>
          <w:p w:rsidR="005869FA" w:rsidRDefault="00E87ED3" w:rsidP="00E87ED3">
            <w:pPr>
              <w:keepNext/>
              <w:keepLines/>
              <w:spacing w:after="0" w:line="240" w:lineRule="auto"/>
              <w:jc w:val="both"/>
            </w:pPr>
            <w:r>
              <w:rPr>
                <w:sz w:val="18"/>
              </w:rPr>
              <w:t xml:space="preserve">Tekuće pomoći </w:t>
            </w:r>
            <w:r>
              <w:rPr>
                <w:sz w:val="18"/>
              </w:rPr>
              <w:t>temeljem prijenosa EU sredstava</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6381</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170.677,58</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158.781,16</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93,0</w:t>
            </w:r>
          </w:p>
        </w:tc>
      </w:tr>
    </w:tbl>
    <w:p w:rsidR="005869FA" w:rsidRDefault="005869FA" w:rsidP="00E87ED3">
      <w:pPr>
        <w:spacing w:after="0"/>
        <w:jc w:val="both"/>
      </w:pPr>
    </w:p>
    <w:p w:rsidR="005869FA" w:rsidRDefault="00E87ED3" w:rsidP="00E87ED3">
      <w:pPr>
        <w:jc w:val="both"/>
      </w:pPr>
      <w:r>
        <w:t xml:space="preserve">Ugovor o dodjeli bespovratnih sredstava za projekt specijalističkog usavršavanja za obiteljsku medicinu, medicinu rada i sporta i ginekologiju i </w:t>
      </w:r>
      <w:proofErr w:type="spellStart"/>
      <w:r>
        <w:t>opstetriciju</w:t>
      </w:r>
      <w:proofErr w:type="spellEnd"/>
      <w:r>
        <w:t>, stupio je na snagu 12. srpnja 2023. godine, a sklopljen je za razdoblje od 8. kolovoza 2022. do 8</w:t>
      </w:r>
      <w:r>
        <w:t>. studenog 2027. godine. Prihodi su ostvareni temeljem podnesenih Zahtjeva za nadoknadu sredstava. U listopadu  je podnesen ZNS br.10 za obračunsko razdoblje srpanj rujan 2025. godine. ZNS je odobren u listopadu, sredstva su uplaćena u listopadu 2025. Posl</w:t>
      </w:r>
      <w:r>
        <w:t>jednji ZNS za obračunsko razdoblje listopad studeni podnesen je početkom 2026. godine. </w:t>
      </w:r>
    </w:p>
    <w:p w:rsidR="005869FA" w:rsidRDefault="005869FA" w:rsidP="00E87ED3">
      <w:pPr>
        <w:jc w:val="both"/>
      </w:pPr>
    </w:p>
    <w:p w:rsidR="005869FA" w:rsidRDefault="00E87ED3" w:rsidP="00E87ED3">
      <w:pPr>
        <w:keepNext/>
        <w:spacing w:line="240" w:lineRule="auto"/>
        <w:jc w:val="both"/>
      </w:pPr>
      <w:r>
        <w:rPr>
          <w:sz w:val="28"/>
        </w:rPr>
        <w:t>Bilješka 10.</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4A0" w:firstRow="1" w:lastRow="0" w:firstColumn="1" w:lastColumn="0" w:noHBand="0" w:noVBand="1"/>
      </w:tblPr>
      <w:tblGrid>
        <w:gridCol w:w="700"/>
        <w:gridCol w:w="3180"/>
        <w:gridCol w:w="700"/>
        <w:gridCol w:w="1860"/>
        <w:gridCol w:w="1860"/>
        <w:gridCol w:w="700"/>
      </w:tblGrid>
      <w:tr w:rsidR="005869FA">
        <w:tblPrEx>
          <w:tblCellMar>
            <w:top w:w="0" w:type="dxa"/>
            <w:bottom w:w="0" w:type="dxa"/>
          </w:tblCellMar>
        </w:tblPrEx>
        <w:trPr>
          <w:cantSplit/>
        </w:trPr>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 xml:space="preserve">Račun iz </w:t>
            </w:r>
            <w:proofErr w:type="spellStart"/>
            <w:r>
              <w:rPr>
                <w:b/>
                <w:sz w:val="18"/>
              </w:rPr>
              <w:t>rač</w:t>
            </w:r>
            <w:proofErr w:type="spellEnd"/>
            <w:r>
              <w:rPr>
                <w:b/>
                <w:sz w:val="18"/>
              </w:rPr>
              <w:t>. plana</w:t>
            </w:r>
          </w:p>
        </w:tc>
        <w:tc>
          <w:tcPr>
            <w:tcW w:w="318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Opis stavke</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Šifra</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Ostvareno u izvještajnom razdoblju prethodne godine</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Ostvareno u izvještajnom razdoblju tekuće godine</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Indeks (%)</w:t>
            </w:r>
          </w:p>
        </w:tc>
      </w:tr>
      <w:tr w:rsidR="005869FA">
        <w:tblPrEx>
          <w:tblCellMar>
            <w:top w:w="0" w:type="dxa"/>
            <w:bottom w:w="0" w:type="dxa"/>
          </w:tblCellMar>
        </w:tblPrEx>
        <w:trPr>
          <w:cantSplit/>
          <w:trHeight w:val="560"/>
        </w:trPr>
        <w:tc>
          <w:tcPr>
            <w:tcW w:w="700" w:type="dxa"/>
            <w:tcMar>
              <w:top w:w="0" w:type="dxa"/>
              <w:bottom w:w="0" w:type="dxa"/>
            </w:tcMar>
            <w:vAlign w:val="center"/>
          </w:tcPr>
          <w:p w:rsidR="005869FA" w:rsidRDefault="00E87ED3" w:rsidP="00E87ED3">
            <w:pPr>
              <w:keepNext/>
              <w:keepLines/>
              <w:spacing w:after="0" w:line="240" w:lineRule="auto"/>
              <w:jc w:val="both"/>
            </w:pPr>
            <w:r>
              <w:rPr>
                <w:sz w:val="18"/>
              </w:rPr>
              <w:t>64</w:t>
            </w:r>
          </w:p>
        </w:tc>
        <w:tc>
          <w:tcPr>
            <w:tcW w:w="3180" w:type="dxa"/>
            <w:tcMar>
              <w:top w:w="0" w:type="dxa"/>
              <w:bottom w:w="0" w:type="dxa"/>
            </w:tcMar>
            <w:vAlign w:val="center"/>
          </w:tcPr>
          <w:p w:rsidR="005869FA" w:rsidRDefault="00E87ED3" w:rsidP="00E87ED3">
            <w:pPr>
              <w:keepNext/>
              <w:keepLines/>
              <w:spacing w:after="0" w:line="240" w:lineRule="auto"/>
              <w:jc w:val="both"/>
            </w:pPr>
            <w:r>
              <w:rPr>
                <w:sz w:val="18"/>
              </w:rPr>
              <w:t>Prihodi od imovine (šifre 641+642+643)</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64</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60.587,38</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57.719,24</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95,3</w:t>
            </w:r>
          </w:p>
        </w:tc>
      </w:tr>
    </w:tbl>
    <w:p w:rsidR="005869FA" w:rsidRDefault="005869FA" w:rsidP="00E87ED3">
      <w:pPr>
        <w:spacing w:after="0"/>
        <w:jc w:val="both"/>
      </w:pPr>
    </w:p>
    <w:p w:rsidR="005869FA" w:rsidRDefault="00E87ED3" w:rsidP="00E87ED3">
      <w:pPr>
        <w:jc w:val="both"/>
      </w:pPr>
      <w:r>
        <w:t>64- Prihodi od imovine ostvareni su u iznosu od 57.719,24 . Prihod od dividende - ostvaren je u travnju 2025. Ovaj prihod ostvaren je u istom iznosu kao i prethodne godine. Ostvareni su prihodi od kamata za troškove neodrađene specijalizacije (E.Ć.) temelj</w:t>
      </w:r>
      <w:r>
        <w:t>em pravomoćne i ovršne presude, provođenjem ovrhe.</w:t>
      </w:r>
    </w:p>
    <w:p w:rsidR="005869FA" w:rsidRDefault="005869FA" w:rsidP="00E87ED3">
      <w:pPr>
        <w:jc w:val="both"/>
      </w:pPr>
    </w:p>
    <w:p w:rsidR="005869FA" w:rsidRDefault="00E87ED3" w:rsidP="00E87ED3">
      <w:pPr>
        <w:keepNext/>
        <w:spacing w:line="240" w:lineRule="auto"/>
        <w:jc w:val="both"/>
      </w:pPr>
      <w:r>
        <w:rPr>
          <w:sz w:val="28"/>
        </w:rPr>
        <w:lastRenderedPageBreak/>
        <w:t>Bilješka 11.</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4A0" w:firstRow="1" w:lastRow="0" w:firstColumn="1" w:lastColumn="0" w:noHBand="0" w:noVBand="1"/>
      </w:tblPr>
      <w:tblGrid>
        <w:gridCol w:w="700"/>
        <w:gridCol w:w="3180"/>
        <w:gridCol w:w="700"/>
        <w:gridCol w:w="1860"/>
        <w:gridCol w:w="1860"/>
        <w:gridCol w:w="700"/>
      </w:tblGrid>
      <w:tr w:rsidR="005869FA">
        <w:tblPrEx>
          <w:tblCellMar>
            <w:top w:w="0" w:type="dxa"/>
            <w:bottom w:w="0" w:type="dxa"/>
          </w:tblCellMar>
        </w:tblPrEx>
        <w:trPr>
          <w:cantSplit/>
        </w:trPr>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 xml:space="preserve">Račun iz </w:t>
            </w:r>
            <w:proofErr w:type="spellStart"/>
            <w:r>
              <w:rPr>
                <w:b/>
                <w:sz w:val="18"/>
              </w:rPr>
              <w:t>rač</w:t>
            </w:r>
            <w:proofErr w:type="spellEnd"/>
            <w:r>
              <w:rPr>
                <w:b/>
                <w:sz w:val="18"/>
              </w:rPr>
              <w:t>. plana</w:t>
            </w:r>
          </w:p>
        </w:tc>
        <w:tc>
          <w:tcPr>
            <w:tcW w:w="318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Opis stavke</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Šifra</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Ostvareno u izvještajnom razdoblju prethodne godine</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Ostvareno u izvještajnom razdoblju tekuće godine</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Indeks (%)</w:t>
            </w:r>
          </w:p>
        </w:tc>
      </w:tr>
      <w:tr w:rsidR="005869FA">
        <w:tblPrEx>
          <w:tblCellMar>
            <w:top w:w="0" w:type="dxa"/>
            <w:bottom w:w="0" w:type="dxa"/>
          </w:tblCellMar>
        </w:tblPrEx>
        <w:trPr>
          <w:cantSplit/>
          <w:trHeight w:val="560"/>
        </w:trPr>
        <w:tc>
          <w:tcPr>
            <w:tcW w:w="700" w:type="dxa"/>
            <w:tcMar>
              <w:top w:w="0" w:type="dxa"/>
              <w:bottom w:w="0" w:type="dxa"/>
            </w:tcMar>
            <w:vAlign w:val="center"/>
          </w:tcPr>
          <w:p w:rsidR="005869FA" w:rsidRDefault="00E87ED3" w:rsidP="00E87ED3">
            <w:pPr>
              <w:keepNext/>
              <w:keepLines/>
              <w:spacing w:after="0" w:line="240" w:lineRule="auto"/>
              <w:jc w:val="both"/>
            </w:pPr>
            <w:r>
              <w:rPr>
                <w:sz w:val="18"/>
              </w:rPr>
              <w:t>6414</w:t>
            </w:r>
          </w:p>
        </w:tc>
        <w:tc>
          <w:tcPr>
            <w:tcW w:w="3180" w:type="dxa"/>
            <w:tcMar>
              <w:top w:w="0" w:type="dxa"/>
              <w:bottom w:w="0" w:type="dxa"/>
            </w:tcMar>
            <w:vAlign w:val="center"/>
          </w:tcPr>
          <w:p w:rsidR="005869FA" w:rsidRDefault="00E87ED3" w:rsidP="00E87ED3">
            <w:pPr>
              <w:keepNext/>
              <w:keepLines/>
              <w:spacing w:after="0" w:line="240" w:lineRule="auto"/>
              <w:jc w:val="both"/>
            </w:pPr>
            <w:r>
              <w:rPr>
                <w:sz w:val="18"/>
              </w:rPr>
              <w:t>Prihodi od zateznih kamata</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6414</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14.694,44</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11.823,20</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80,5</w:t>
            </w:r>
          </w:p>
        </w:tc>
      </w:tr>
    </w:tbl>
    <w:p w:rsidR="005869FA" w:rsidRDefault="005869FA" w:rsidP="00E87ED3">
      <w:pPr>
        <w:spacing w:after="0"/>
        <w:jc w:val="both"/>
      </w:pPr>
    </w:p>
    <w:p w:rsidR="005869FA" w:rsidRDefault="00E87ED3" w:rsidP="00E87ED3">
      <w:pPr>
        <w:jc w:val="both"/>
      </w:pPr>
      <w:r>
        <w:t>Ostvareni su prihodi od kamata za troškove neodrađene specijalizacije (E.Ć.) temeljem pravomoćne i ovršne presude, provođenjem ovrhe.</w:t>
      </w:r>
    </w:p>
    <w:p w:rsidR="005869FA" w:rsidRDefault="005869FA" w:rsidP="00E87ED3">
      <w:pPr>
        <w:jc w:val="both"/>
      </w:pPr>
    </w:p>
    <w:p w:rsidR="005869FA" w:rsidRDefault="00E87ED3" w:rsidP="00E87ED3">
      <w:pPr>
        <w:keepNext/>
        <w:spacing w:line="240" w:lineRule="auto"/>
        <w:jc w:val="both"/>
      </w:pPr>
      <w:r>
        <w:rPr>
          <w:sz w:val="28"/>
        </w:rPr>
        <w:t>Bilješka 12.</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4A0" w:firstRow="1" w:lastRow="0" w:firstColumn="1" w:lastColumn="0" w:noHBand="0" w:noVBand="1"/>
      </w:tblPr>
      <w:tblGrid>
        <w:gridCol w:w="700"/>
        <w:gridCol w:w="3180"/>
        <w:gridCol w:w="700"/>
        <w:gridCol w:w="1860"/>
        <w:gridCol w:w="1860"/>
        <w:gridCol w:w="700"/>
      </w:tblGrid>
      <w:tr w:rsidR="005869FA">
        <w:tblPrEx>
          <w:tblCellMar>
            <w:top w:w="0" w:type="dxa"/>
            <w:bottom w:w="0" w:type="dxa"/>
          </w:tblCellMar>
        </w:tblPrEx>
        <w:trPr>
          <w:cantSplit/>
        </w:trPr>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 xml:space="preserve">Račun iz </w:t>
            </w:r>
            <w:proofErr w:type="spellStart"/>
            <w:r>
              <w:rPr>
                <w:b/>
                <w:sz w:val="18"/>
              </w:rPr>
              <w:t>rač</w:t>
            </w:r>
            <w:proofErr w:type="spellEnd"/>
            <w:r>
              <w:rPr>
                <w:b/>
                <w:sz w:val="18"/>
              </w:rPr>
              <w:t>. plana</w:t>
            </w:r>
          </w:p>
        </w:tc>
        <w:tc>
          <w:tcPr>
            <w:tcW w:w="318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Opis stavke</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Šifra</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 xml:space="preserve">Ostvareno u izvještajnom razdoblju </w:t>
            </w:r>
            <w:r>
              <w:rPr>
                <w:b/>
                <w:sz w:val="18"/>
              </w:rPr>
              <w:t>prethodne godine</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Ostvareno u izvještajnom razdoblju tekuće godine</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Indeks (%)</w:t>
            </w:r>
          </w:p>
        </w:tc>
      </w:tr>
      <w:tr w:rsidR="005869FA">
        <w:tblPrEx>
          <w:tblCellMar>
            <w:top w:w="0" w:type="dxa"/>
            <w:bottom w:w="0" w:type="dxa"/>
          </w:tblCellMar>
        </w:tblPrEx>
        <w:trPr>
          <w:cantSplit/>
          <w:trHeight w:val="560"/>
        </w:trPr>
        <w:tc>
          <w:tcPr>
            <w:tcW w:w="700" w:type="dxa"/>
            <w:tcMar>
              <w:top w:w="0" w:type="dxa"/>
              <w:bottom w:w="0" w:type="dxa"/>
            </w:tcMar>
            <w:vAlign w:val="center"/>
          </w:tcPr>
          <w:p w:rsidR="005869FA" w:rsidRDefault="00E87ED3" w:rsidP="00E87ED3">
            <w:pPr>
              <w:keepNext/>
              <w:keepLines/>
              <w:spacing w:after="0" w:line="240" w:lineRule="auto"/>
              <w:jc w:val="both"/>
            </w:pPr>
            <w:r>
              <w:rPr>
                <w:sz w:val="18"/>
              </w:rPr>
              <w:t>6416</w:t>
            </w:r>
          </w:p>
        </w:tc>
        <w:tc>
          <w:tcPr>
            <w:tcW w:w="3180" w:type="dxa"/>
            <w:tcMar>
              <w:top w:w="0" w:type="dxa"/>
              <w:bottom w:w="0" w:type="dxa"/>
            </w:tcMar>
            <w:vAlign w:val="center"/>
          </w:tcPr>
          <w:p w:rsidR="005869FA" w:rsidRDefault="00E87ED3" w:rsidP="00E87ED3">
            <w:pPr>
              <w:keepNext/>
              <w:keepLines/>
              <w:spacing w:after="0" w:line="240" w:lineRule="auto"/>
              <w:jc w:val="both"/>
            </w:pPr>
            <w:r>
              <w:rPr>
                <w:sz w:val="18"/>
              </w:rPr>
              <w:t>Prihodi od dividendi</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6416</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45.885,00</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45.885,00</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100</w:t>
            </w:r>
          </w:p>
        </w:tc>
      </w:tr>
    </w:tbl>
    <w:p w:rsidR="005869FA" w:rsidRDefault="005869FA" w:rsidP="00E87ED3">
      <w:pPr>
        <w:spacing w:after="0"/>
        <w:jc w:val="both"/>
      </w:pPr>
    </w:p>
    <w:p w:rsidR="005869FA" w:rsidRDefault="00E87ED3" w:rsidP="00E87ED3">
      <w:pPr>
        <w:jc w:val="both"/>
      </w:pPr>
      <w:r>
        <w:t>Odluku o visini dividende koja se isplaćuje dioničarima donosi Glavna skupština Banke. Prihod od dividende ostvaren je u travnju 2025. Ovaj prihod ostvaren je u istom iznosu kao i prethodne godine.</w:t>
      </w:r>
    </w:p>
    <w:p w:rsidR="005869FA" w:rsidRDefault="005869FA" w:rsidP="00E87ED3">
      <w:pPr>
        <w:jc w:val="both"/>
      </w:pPr>
    </w:p>
    <w:p w:rsidR="005869FA" w:rsidRDefault="00E87ED3" w:rsidP="00E87ED3">
      <w:pPr>
        <w:keepNext/>
        <w:spacing w:line="240" w:lineRule="auto"/>
        <w:jc w:val="both"/>
      </w:pPr>
      <w:r>
        <w:rPr>
          <w:sz w:val="28"/>
        </w:rPr>
        <w:t>Bilješka 13.</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4A0" w:firstRow="1" w:lastRow="0" w:firstColumn="1" w:lastColumn="0" w:noHBand="0" w:noVBand="1"/>
      </w:tblPr>
      <w:tblGrid>
        <w:gridCol w:w="700"/>
        <w:gridCol w:w="3180"/>
        <w:gridCol w:w="700"/>
        <w:gridCol w:w="1860"/>
        <w:gridCol w:w="1860"/>
        <w:gridCol w:w="700"/>
      </w:tblGrid>
      <w:tr w:rsidR="005869FA">
        <w:tblPrEx>
          <w:tblCellMar>
            <w:top w:w="0" w:type="dxa"/>
            <w:bottom w:w="0" w:type="dxa"/>
          </w:tblCellMar>
        </w:tblPrEx>
        <w:trPr>
          <w:cantSplit/>
        </w:trPr>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 xml:space="preserve">Račun iz </w:t>
            </w:r>
            <w:proofErr w:type="spellStart"/>
            <w:r>
              <w:rPr>
                <w:b/>
                <w:sz w:val="18"/>
              </w:rPr>
              <w:t>rač</w:t>
            </w:r>
            <w:proofErr w:type="spellEnd"/>
            <w:r>
              <w:rPr>
                <w:b/>
                <w:sz w:val="18"/>
              </w:rPr>
              <w:t>. plana</w:t>
            </w:r>
          </w:p>
        </w:tc>
        <w:tc>
          <w:tcPr>
            <w:tcW w:w="318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Opis stavke</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Šifra</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Ostvar</w:t>
            </w:r>
            <w:r>
              <w:rPr>
                <w:b/>
                <w:sz w:val="18"/>
              </w:rPr>
              <w:t>eno u izvještajnom razdoblju prethodne godine</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Ostvareno u izvještajnom razdoblju tekuće godine</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Indeks (%)</w:t>
            </w:r>
          </w:p>
        </w:tc>
      </w:tr>
      <w:tr w:rsidR="005869FA">
        <w:tblPrEx>
          <w:tblCellMar>
            <w:top w:w="0" w:type="dxa"/>
            <w:bottom w:w="0" w:type="dxa"/>
          </w:tblCellMar>
        </w:tblPrEx>
        <w:trPr>
          <w:cantSplit/>
          <w:trHeight w:val="560"/>
        </w:trPr>
        <w:tc>
          <w:tcPr>
            <w:tcW w:w="700" w:type="dxa"/>
            <w:tcMar>
              <w:top w:w="0" w:type="dxa"/>
              <w:bottom w:w="0" w:type="dxa"/>
            </w:tcMar>
            <w:vAlign w:val="center"/>
          </w:tcPr>
          <w:p w:rsidR="005869FA" w:rsidRDefault="00E87ED3" w:rsidP="00E87ED3">
            <w:pPr>
              <w:keepNext/>
              <w:keepLines/>
              <w:spacing w:after="0" w:line="240" w:lineRule="auto"/>
              <w:jc w:val="both"/>
            </w:pPr>
            <w:r>
              <w:rPr>
                <w:sz w:val="18"/>
              </w:rPr>
              <w:t>65</w:t>
            </w:r>
          </w:p>
        </w:tc>
        <w:tc>
          <w:tcPr>
            <w:tcW w:w="3180" w:type="dxa"/>
            <w:tcMar>
              <w:top w:w="0" w:type="dxa"/>
              <w:bottom w:w="0" w:type="dxa"/>
            </w:tcMar>
            <w:vAlign w:val="center"/>
          </w:tcPr>
          <w:p w:rsidR="005869FA" w:rsidRDefault="00E87ED3" w:rsidP="00E87ED3">
            <w:pPr>
              <w:keepNext/>
              <w:keepLines/>
              <w:spacing w:after="0" w:line="240" w:lineRule="auto"/>
              <w:jc w:val="both"/>
            </w:pPr>
            <w:r>
              <w:rPr>
                <w:sz w:val="18"/>
              </w:rPr>
              <w:t>Prihodi od upravnih i administrativnih pristojbi, pristojbi po posebnim propisima i naknada (šifre 651+652+653+654)</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65</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736.940,61</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835.385,68</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113,4</w:t>
            </w:r>
          </w:p>
        </w:tc>
      </w:tr>
    </w:tbl>
    <w:p w:rsidR="005869FA" w:rsidRDefault="005869FA" w:rsidP="00E87ED3">
      <w:pPr>
        <w:spacing w:after="0"/>
        <w:jc w:val="both"/>
      </w:pPr>
    </w:p>
    <w:p w:rsidR="005869FA" w:rsidRDefault="00E87ED3" w:rsidP="00E87ED3">
      <w:pPr>
        <w:jc w:val="both"/>
      </w:pPr>
      <w:r>
        <w:t>65- Prihodi od upravnih i administrativnih pristojbi, pristojbi po posebnim propisima i naknada -Najveće povećanje odnosi se na učešće osiguranih osoba kroz sufinanciranje cijene usluge i lijekova (participacija, dopunsko osiguranje). Prihodi od učešća osi</w:t>
      </w:r>
      <w:r>
        <w:t>guranih osoba u cijeni zdravstvene zaštite povećavaju se svake godine. U odnosu na prošlu godinu taj iznos veći je za 13.4% (98.445,07).</w:t>
      </w:r>
    </w:p>
    <w:p w:rsidR="005869FA" w:rsidRDefault="005869FA" w:rsidP="00E87ED3">
      <w:pPr>
        <w:jc w:val="both"/>
      </w:pPr>
      <w:bookmarkStart w:id="0" w:name="_GoBack"/>
      <w:bookmarkEnd w:id="0"/>
    </w:p>
    <w:p w:rsidR="005869FA" w:rsidRDefault="00E87ED3" w:rsidP="00E87ED3">
      <w:pPr>
        <w:keepNext/>
        <w:spacing w:line="240" w:lineRule="auto"/>
        <w:jc w:val="both"/>
      </w:pPr>
      <w:r>
        <w:rPr>
          <w:sz w:val="28"/>
        </w:rPr>
        <w:t>Bilješka 14.</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4A0" w:firstRow="1" w:lastRow="0" w:firstColumn="1" w:lastColumn="0" w:noHBand="0" w:noVBand="1"/>
      </w:tblPr>
      <w:tblGrid>
        <w:gridCol w:w="700"/>
        <w:gridCol w:w="3180"/>
        <w:gridCol w:w="700"/>
        <w:gridCol w:w="1860"/>
        <w:gridCol w:w="1860"/>
        <w:gridCol w:w="700"/>
      </w:tblGrid>
      <w:tr w:rsidR="005869FA">
        <w:tblPrEx>
          <w:tblCellMar>
            <w:top w:w="0" w:type="dxa"/>
            <w:bottom w:w="0" w:type="dxa"/>
          </w:tblCellMar>
        </w:tblPrEx>
        <w:trPr>
          <w:cantSplit/>
        </w:trPr>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 xml:space="preserve">Račun iz </w:t>
            </w:r>
            <w:proofErr w:type="spellStart"/>
            <w:r>
              <w:rPr>
                <w:b/>
                <w:sz w:val="18"/>
              </w:rPr>
              <w:t>rač</w:t>
            </w:r>
            <w:proofErr w:type="spellEnd"/>
            <w:r>
              <w:rPr>
                <w:b/>
                <w:sz w:val="18"/>
              </w:rPr>
              <w:t>. plana</w:t>
            </w:r>
          </w:p>
        </w:tc>
        <w:tc>
          <w:tcPr>
            <w:tcW w:w="318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Opis stavke</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Šifra</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Ostvareno u izvještajnom razdoblju prethodne godine</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Ostvareno u izv</w:t>
            </w:r>
            <w:r>
              <w:rPr>
                <w:b/>
                <w:sz w:val="18"/>
              </w:rPr>
              <w:t>ještajnom razdoblju tekuće godine</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Indeks (%)</w:t>
            </w:r>
          </w:p>
        </w:tc>
      </w:tr>
      <w:tr w:rsidR="005869FA">
        <w:tblPrEx>
          <w:tblCellMar>
            <w:top w:w="0" w:type="dxa"/>
            <w:bottom w:w="0" w:type="dxa"/>
          </w:tblCellMar>
        </w:tblPrEx>
        <w:trPr>
          <w:cantSplit/>
          <w:trHeight w:val="560"/>
        </w:trPr>
        <w:tc>
          <w:tcPr>
            <w:tcW w:w="700" w:type="dxa"/>
            <w:tcMar>
              <w:top w:w="0" w:type="dxa"/>
              <w:bottom w:w="0" w:type="dxa"/>
            </w:tcMar>
            <w:vAlign w:val="center"/>
          </w:tcPr>
          <w:p w:rsidR="005869FA" w:rsidRDefault="00E87ED3" w:rsidP="00E87ED3">
            <w:pPr>
              <w:keepNext/>
              <w:keepLines/>
              <w:spacing w:after="0" w:line="240" w:lineRule="auto"/>
              <w:jc w:val="both"/>
            </w:pPr>
            <w:r>
              <w:rPr>
                <w:sz w:val="18"/>
              </w:rPr>
              <w:t>6526</w:t>
            </w:r>
          </w:p>
        </w:tc>
        <w:tc>
          <w:tcPr>
            <w:tcW w:w="3180" w:type="dxa"/>
            <w:tcMar>
              <w:top w:w="0" w:type="dxa"/>
              <w:bottom w:w="0" w:type="dxa"/>
            </w:tcMar>
            <w:vAlign w:val="center"/>
          </w:tcPr>
          <w:p w:rsidR="005869FA" w:rsidRDefault="00E87ED3" w:rsidP="00E87ED3">
            <w:pPr>
              <w:keepNext/>
              <w:keepLines/>
              <w:spacing w:after="0" w:line="240" w:lineRule="auto"/>
              <w:jc w:val="both"/>
            </w:pPr>
            <w:r>
              <w:rPr>
                <w:sz w:val="18"/>
              </w:rPr>
              <w:t>Ostali nespomenuti prihodi</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6526</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736.940,61</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835.385,68</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113,4</w:t>
            </w:r>
          </w:p>
        </w:tc>
      </w:tr>
    </w:tbl>
    <w:p w:rsidR="005869FA" w:rsidRDefault="005869FA" w:rsidP="00E87ED3">
      <w:pPr>
        <w:spacing w:after="0"/>
        <w:jc w:val="both"/>
      </w:pPr>
    </w:p>
    <w:p w:rsidR="005869FA" w:rsidRDefault="00E87ED3" w:rsidP="00E87ED3">
      <w:pPr>
        <w:jc w:val="both"/>
      </w:pPr>
      <w:r>
        <w:t xml:space="preserve">Najveće povećanje odnosi se na učešće osiguranih osoba kroz sufinanciranje cijene usluge i lijekova (participacija, dopunsko osiguranje). Prihodi od učešća osiguranih osoba u cijeni </w:t>
      </w:r>
      <w:r>
        <w:lastRenderedPageBreak/>
        <w:t xml:space="preserve">zdravstvene zaštite povećavaju se svake godine. U odnosu na prošlu godinu </w:t>
      </w:r>
      <w:r>
        <w:t>taj iznos veći je za 13.4% (98.445,07 ).</w:t>
      </w:r>
    </w:p>
    <w:p w:rsidR="005869FA" w:rsidRDefault="005869FA" w:rsidP="00E87ED3">
      <w:pPr>
        <w:jc w:val="both"/>
      </w:pPr>
    </w:p>
    <w:p w:rsidR="005869FA" w:rsidRDefault="00E87ED3" w:rsidP="00E87ED3">
      <w:pPr>
        <w:keepNext/>
        <w:spacing w:line="240" w:lineRule="auto"/>
        <w:jc w:val="both"/>
      </w:pPr>
      <w:r>
        <w:rPr>
          <w:sz w:val="28"/>
        </w:rPr>
        <w:t>Bilješka 15.</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4A0" w:firstRow="1" w:lastRow="0" w:firstColumn="1" w:lastColumn="0" w:noHBand="0" w:noVBand="1"/>
      </w:tblPr>
      <w:tblGrid>
        <w:gridCol w:w="700"/>
        <w:gridCol w:w="3180"/>
        <w:gridCol w:w="700"/>
        <w:gridCol w:w="1860"/>
        <w:gridCol w:w="1860"/>
        <w:gridCol w:w="700"/>
      </w:tblGrid>
      <w:tr w:rsidR="005869FA">
        <w:tblPrEx>
          <w:tblCellMar>
            <w:top w:w="0" w:type="dxa"/>
            <w:bottom w:w="0" w:type="dxa"/>
          </w:tblCellMar>
        </w:tblPrEx>
        <w:trPr>
          <w:cantSplit/>
        </w:trPr>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 xml:space="preserve">Račun iz </w:t>
            </w:r>
            <w:proofErr w:type="spellStart"/>
            <w:r>
              <w:rPr>
                <w:b/>
                <w:sz w:val="18"/>
              </w:rPr>
              <w:t>rač</w:t>
            </w:r>
            <w:proofErr w:type="spellEnd"/>
            <w:r>
              <w:rPr>
                <w:b/>
                <w:sz w:val="18"/>
              </w:rPr>
              <w:t>. plana</w:t>
            </w:r>
          </w:p>
        </w:tc>
        <w:tc>
          <w:tcPr>
            <w:tcW w:w="318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Opis stavke</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Šifra</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Ostvareno u izvještajnom razdoblju prethodne godine</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Ostvareno u izvještajnom razdoblju tekuće godine</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Indeks (%)</w:t>
            </w:r>
          </w:p>
        </w:tc>
      </w:tr>
      <w:tr w:rsidR="005869FA">
        <w:tblPrEx>
          <w:tblCellMar>
            <w:top w:w="0" w:type="dxa"/>
            <w:bottom w:w="0" w:type="dxa"/>
          </w:tblCellMar>
        </w:tblPrEx>
        <w:trPr>
          <w:cantSplit/>
          <w:trHeight w:val="560"/>
        </w:trPr>
        <w:tc>
          <w:tcPr>
            <w:tcW w:w="700" w:type="dxa"/>
            <w:tcMar>
              <w:top w:w="0" w:type="dxa"/>
              <w:bottom w:w="0" w:type="dxa"/>
            </w:tcMar>
            <w:vAlign w:val="center"/>
          </w:tcPr>
          <w:p w:rsidR="005869FA" w:rsidRDefault="00E87ED3" w:rsidP="00E87ED3">
            <w:pPr>
              <w:keepNext/>
              <w:keepLines/>
              <w:spacing w:after="0" w:line="240" w:lineRule="auto"/>
              <w:jc w:val="both"/>
            </w:pPr>
            <w:r>
              <w:rPr>
                <w:sz w:val="18"/>
              </w:rPr>
              <w:t>66</w:t>
            </w:r>
          </w:p>
        </w:tc>
        <w:tc>
          <w:tcPr>
            <w:tcW w:w="3180" w:type="dxa"/>
            <w:tcMar>
              <w:top w:w="0" w:type="dxa"/>
              <w:bottom w:w="0" w:type="dxa"/>
            </w:tcMar>
            <w:vAlign w:val="center"/>
          </w:tcPr>
          <w:p w:rsidR="005869FA" w:rsidRDefault="00E87ED3" w:rsidP="00E87ED3">
            <w:pPr>
              <w:keepNext/>
              <w:keepLines/>
              <w:spacing w:after="0" w:line="240" w:lineRule="auto"/>
              <w:jc w:val="both"/>
            </w:pPr>
            <w:r>
              <w:rPr>
                <w:sz w:val="18"/>
              </w:rPr>
              <w:t>Prihodi od prodaje proizvoda i robe te pruženih</w:t>
            </w:r>
            <w:r>
              <w:rPr>
                <w:sz w:val="18"/>
              </w:rPr>
              <w:t xml:space="preserve"> usluga, prihodi od donacija te povrati po protestiranim jamstvima (šifre 661+663)</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66</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2.106.333,15</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2.386.387,98</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113,3</w:t>
            </w:r>
          </w:p>
        </w:tc>
      </w:tr>
    </w:tbl>
    <w:p w:rsidR="005869FA" w:rsidRDefault="005869FA" w:rsidP="00E87ED3">
      <w:pPr>
        <w:spacing w:after="0"/>
        <w:jc w:val="both"/>
      </w:pPr>
    </w:p>
    <w:p w:rsidR="005869FA" w:rsidRDefault="00E87ED3" w:rsidP="00E87ED3">
      <w:pPr>
        <w:jc w:val="both"/>
      </w:pPr>
      <w:r>
        <w:t xml:space="preserve">66 - Prihodi od prodaje proizvoda i robe te pruženih usluga, prihodi od donacija te povrati po protestiranim jamstvima veći su za 13,3% (280.054,93).  Veći prihodi od prodaje robe u ljekarničkoj djelatnosti rezultat su rasta prodaje i povećanja cijena. Od </w:t>
      </w:r>
      <w:r>
        <w:t xml:space="preserve">svibnja 2025. proširena je ljekarnička djelatnost  za novu ljekarnu u </w:t>
      </w:r>
      <w:proofErr w:type="spellStart"/>
      <w:r>
        <w:t>Čačincima</w:t>
      </w:r>
      <w:proofErr w:type="spellEnd"/>
      <w:r>
        <w:t>. U 2025. godini ovi prihodi su povećani za 14,6%. Povećani su prihodi od usluga medicine rada,  usluga dentalne medicine i ostalih usluga te je od početka godine ostvaren  prih</w:t>
      </w:r>
      <w:r>
        <w:t>od od pružanja usluga u djelatnosti medicinsko biokemijskog laboratorija na području Slatine, u sklopu Doma zdravlja Virovitičko-podravske županije i veći su za 9,8 % u odnosu na 2024. godinu.</w:t>
      </w:r>
    </w:p>
    <w:p w:rsidR="005869FA" w:rsidRDefault="005869FA" w:rsidP="00E87ED3">
      <w:pPr>
        <w:jc w:val="both"/>
      </w:pPr>
    </w:p>
    <w:p w:rsidR="005869FA" w:rsidRDefault="00E87ED3" w:rsidP="00E87ED3">
      <w:pPr>
        <w:keepNext/>
        <w:spacing w:line="240" w:lineRule="auto"/>
        <w:jc w:val="both"/>
      </w:pPr>
      <w:r>
        <w:rPr>
          <w:sz w:val="28"/>
        </w:rPr>
        <w:t>Bilješka 16.</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4A0" w:firstRow="1" w:lastRow="0" w:firstColumn="1" w:lastColumn="0" w:noHBand="0" w:noVBand="1"/>
      </w:tblPr>
      <w:tblGrid>
        <w:gridCol w:w="700"/>
        <w:gridCol w:w="3180"/>
        <w:gridCol w:w="700"/>
        <w:gridCol w:w="1860"/>
        <w:gridCol w:w="1860"/>
        <w:gridCol w:w="700"/>
      </w:tblGrid>
      <w:tr w:rsidR="005869FA">
        <w:tblPrEx>
          <w:tblCellMar>
            <w:top w:w="0" w:type="dxa"/>
            <w:bottom w:w="0" w:type="dxa"/>
          </w:tblCellMar>
        </w:tblPrEx>
        <w:trPr>
          <w:cantSplit/>
        </w:trPr>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 xml:space="preserve">Račun iz </w:t>
            </w:r>
            <w:proofErr w:type="spellStart"/>
            <w:r>
              <w:rPr>
                <w:b/>
                <w:sz w:val="18"/>
              </w:rPr>
              <w:t>rač</w:t>
            </w:r>
            <w:proofErr w:type="spellEnd"/>
            <w:r>
              <w:rPr>
                <w:b/>
                <w:sz w:val="18"/>
              </w:rPr>
              <w:t>. plana</w:t>
            </w:r>
          </w:p>
        </w:tc>
        <w:tc>
          <w:tcPr>
            <w:tcW w:w="318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Opis stavke</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Šifra</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Ostvareno u</w:t>
            </w:r>
            <w:r>
              <w:rPr>
                <w:b/>
                <w:sz w:val="18"/>
              </w:rPr>
              <w:t xml:space="preserve"> izvještajnom razdoblju prethodne godine</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Ostvareno u izvještajnom razdoblju tekuće godine</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Indeks (%)</w:t>
            </w:r>
          </w:p>
        </w:tc>
      </w:tr>
      <w:tr w:rsidR="005869FA">
        <w:tblPrEx>
          <w:tblCellMar>
            <w:top w:w="0" w:type="dxa"/>
            <w:bottom w:w="0" w:type="dxa"/>
          </w:tblCellMar>
        </w:tblPrEx>
        <w:trPr>
          <w:cantSplit/>
          <w:trHeight w:val="560"/>
        </w:trPr>
        <w:tc>
          <w:tcPr>
            <w:tcW w:w="700" w:type="dxa"/>
            <w:tcMar>
              <w:top w:w="0" w:type="dxa"/>
              <w:bottom w:w="0" w:type="dxa"/>
            </w:tcMar>
            <w:vAlign w:val="center"/>
          </w:tcPr>
          <w:p w:rsidR="005869FA" w:rsidRDefault="00E87ED3" w:rsidP="00E87ED3">
            <w:pPr>
              <w:keepNext/>
              <w:keepLines/>
              <w:spacing w:after="0" w:line="240" w:lineRule="auto"/>
              <w:jc w:val="both"/>
            </w:pPr>
            <w:r>
              <w:rPr>
                <w:sz w:val="18"/>
              </w:rPr>
              <w:t>6614</w:t>
            </w:r>
          </w:p>
        </w:tc>
        <w:tc>
          <w:tcPr>
            <w:tcW w:w="3180" w:type="dxa"/>
            <w:tcMar>
              <w:top w:w="0" w:type="dxa"/>
              <w:bottom w:w="0" w:type="dxa"/>
            </w:tcMar>
            <w:vAlign w:val="center"/>
          </w:tcPr>
          <w:p w:rsidR="005869FA" w:rsidRDefault="00E87ED3" w:rsidP="00E87ED3">
            <w:pPr>
              <w:keepNext/>
              <w:keepLines/>
              <w:spacing w:after="0" w:line="240" w:lineRule="auto"/>
              <w:jc w:val="both"/>
            </w:pPr>
            <w:r>
              <w:rPr>
                <w:sz w:val="18"/>
              </w:rPr>
              <w:t>Prihodi od prodaje proizvoda i robe</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6614</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1.450.157,57</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1.661.401,60</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114,6</w:t>
            </w:r>
          </w:p>
        </w:tc>
      </w:tr>
    </w:tbl>
    <w:p w:rsidR="005869FA" w:rsidRDefault="005869FA" w:rsidP="00E87ED3">
      <w:pPr>
        <w:spacing w:after="0"/>
        <w:jc w:val="both"/>
      </w:pPr>
    </w:p>
    <w:p w:rsidR="005869FA" w:rsidRDefault="00E87ED3" w:rsidP="00E87ED3">
      <w:pPr>
        <w:jc w:val="both"/>
      </w:pPr>
      <w:r>
        <w:t xml:space="preserve">Veći prihodi od prodaje robe u ljekarničkoj djelatnosti rezultat su rasta prodaje i povećanja cijena. Od svibnja 2025. proširena je ljekarnička djelatnost  za novu ljekarnu u </w:t>
      </w:r>
      <w:proofErr w:type="spellStart"/>
      <w:r>
        <w:t>Čačincima</w:t>
      </w:r>
      <w:proofErr w:type="spellEnd"/>
      <w:r>
        <w:t>. U 2025. godini ovi prihodi su povećani za 14,6 %.</w:t>
      </w:r>
    </w:p>
    <w:p w:rsidR="005869FA" w:rsidRDefault="005869FA" w:rsidP="00E87ED3">
      <w:pPr>
        <w:jc w:val="both"/>
      </w:pPr>
    </w:p>
    <w:p w:rsidR="005869FA" w:rsidRDefault="00E87ED3" w:rsidP="00E87ED3">
      <w:pPr>
        <w:keepNext/>
        <w:spacing w:line="240" w:lineRule="auto"/>
        <w:jc w:val="both"/>
      </w:pPr>
      <w:r>
        <w:rPr>
          <w:sz w:val="28"/>
        </w:rPr>
        <w:t>Bilješka 17.</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4A0" w:firstRow="1" w:lastRow="0" w:firstColumn="1" w:lastColumn="0" w:noHBand="0" w:noVBand="1"/>
      </w:tblPr>
      <w:tblGrid>
        <w:gridCol w:w="700"/>
        <w:gridCol w:w="3180"/>
        <w:gridCol w:w="700"/>
        <w:gridCol w:w="1860"/>
        <w:gridCol w:w="1860"/>
        <w:gridCol w:w="700"/>
      </w:tblGrid>
      <w:tr w:rsidR="005869FA">
        <w:tblPrEx>
          <w:tblCellMar>
            <w:top w:w="0" w:type="dxa"/>
            <w:bottom w:w="0" w:type="dxa"/>
          </w:tblCellMar>
        </w:tblPrEx>
        <w:trPr>
          <w:cantSplit/>
        </w:trPr>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 xml:space="preserve">Račun </w:t>
            </w:r>
            <w:r>
              <w:rPr>
                <w:b/>
                <w:sz w:val="18"/>
              </w:rPr>
              <w:t xml:space="preserve">iz </w:t>
            </w:r>
            <w:proofErr w:type="spellStart"/>
            <w:r>
              <w:rPr>
                <w:b/>
                <w:sz w:val="18"/>
              </w:rPr>
              <w:t>rač</w:t>
            </w:r>
            <w:proofErr w:type="spellEnd"/>
            <w:r>
              <w:rPr>
                <w:b/>
                <w:sz w:val="18"/>
              </w:rPr>
              <w:t>. plana</w:t>
            </w:r>
          </w:p>
        </w:tc>
        <w:tc>
          <w:tcPr>
            <w:tcW w:w="318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Opis stavke</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Šifra</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Ostvareno u izvještajnom razdoblju prethodne godine</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Ostvareno u izvještajnom razdoblju tekuće godine</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Indeks (%)</w:t>
            </w:r>
          </w:p>
        </w:tc>
      </w:tr>
      <w:tr w:rsidR="005869FA">
        <w:tblPrEx>
          <w:tblCellMar>
            <w:top w:w="0" w:type="dxa"/>
            <w:bottom w:w="0" w:type="dxa"/>
          </w:tblCellMar>
        </w:tblPrEx>
        <w:trPr>
          <w:cantSplit/>
          <w:trHeight w:val="560"/>
        </w:trPr>
        <w:tc>
          <w:tcPr>
            <w:tcW w:w="700" w:type="dxa"/>
            <w:tcMar>
              <w:top w:w="0" w:type="dxa"/>
              <w:bottom w:w="0" w:type="dxa"/>
            </w:tcMar>
            <w:vAlign w:val="center"/>
          </w:tcPr>
          <w:p w:rsidR="005869FA" w:rsidRDefault="00E87ED3" w:rsidP="00E87ED3">
            <w:pPr>
              <w:keepNext/>
              <w:keepLines/>
              <w:spacing w:after="0" w:line="240" w:lineRule="auto"/>
              <w:jc w:val="both"/>
            </w:pPr>
            <w:r>
              <w:rPr>
                <w:sz w:val="18"/>
              </w:rPr>
              <w:t>6615</w:t>
            </w:r>
          </w:p>
        </w:tc>
        <w:tc>
          <w:tcPr>
            <w:tcW w:w="3180" w:type="dxa"/>
            <w:tcMar>
              <w:top w:w="0" w:type="dxa"/>
              <w:bottom w:w="0" w:type="dxa"/>
            </w:tcMar>
            <w:vAlign w:val="center"/>
          </w:tcPr>
          <w:p w:rsidR="005869FA" w:rsidRDefault="00E87ED3" w:rsidP="00E87ED3">
            <w:pPr>
              <w:keepNext/>
              <w:keepLines/>
              <w:spacing w:after="0" w:line="240" w:lineRule="auto"/>
              <w:jc w:val="both"/>
            </w:pPr>
            <w:r>
              <w:rPr>
                <w:sz w:val="18"/>
              </w:rPr>
              <w:t>Prihodi od pruženih usluga</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6615</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655.540,58</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719.986,38</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109,8</w:t>
            </w:r>
          </w:p>
        </w:tc>
      </w:tr>
    </w:tbl>
    <w:p w:rsidR="005869FA" w:rsidRDefault="005869FA" w:rsidP="00E87ED3">
      <w:pPr>
        <w:spacing w:after="0"/>
        <w:jc w:val="both"/>
      </w:pPr>
    </w:p>
    <w:p w:rsidR="005869FA" w:rsidRDefault="00E87ED3" w:rsidP="00E87ED3">
      <w:pPr>
        <w:jc w:val="both"/>
      </w:pPr>
      <w:r>
        <w:t>Povećani su prihodi od usluga medicine rada,  usluga dentalne medicine i ostalih usluga te je od početka godine ostvaren  prihod od pružanja usluga u djelatnosti medicinsko biokemijskog laboratorija na području Slatine, u sklopu Doma zdravlja Virovitičko-p</w:t>
      </w:r>
      <w:r>
        <w:t>odravske županije i veći su za 9,8 % u odnosu na 2024. godinu.  U kolovozu s radom je započela još jedna ordinacija opće medicine nakon preuzimanja iste zbog odlaska doktora u mirovinu.</w:t>
      </w:r>
    </w:p>
    <w:p w:rsidR="005869FA" w:rsidRDefault="005869FA" w:rsidP="00E87ED3">
      <w:pPr>
        <w:jc w:val="both"/>
      </w:pPr>
    </w:p>
    <w:p w:rsidR="005869FA" w:rsidRDefault="00E87ED3" w:rsidP="00E87ED3">
      <w:pPr>
        <w:keepNext/>
        <w:spacing w:line="240" w:lineRule="auto"/>
        <w:jc w:val="both"/>
      </w:pPr>
      <w:r>
        <w:rPr>
          <w:sz w:val="28"/>
        </w:rPr>
        <w:t>Bilješka 18.</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4A0" w:firstRow="1" w:lastRow="0" w:firstColumn="1" w:lastColumn="0" w:noHBand="0" w:noVBand="1"/>
      </w:tblPr>
      <w:tblGrid>
        <w:gridCol w:w="700"/>
        <w:gridCol w:w="3180"/>
        <w:gridCol w:w="700"/>
        <w:gridCol w:w="1860"/>
        <w:gridCol w:w="1860"/>
        <w:gridCol w:w="700"/>
      </w:tblGrid>
      <w:tr w:rsidR="005869FA">
        <w:tblPrEx>
          <w:tblCellMar>
            <w:top w:w="0" w:type="dxa"/>
            <w:bottom w:w="0" w:type="dxa"/>
          </w:tblCellMar>
        </w:tblPrEx>
        <w:trPr>
          <w:cantSplit/>
        </w:trPr>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 xml:space="preserve">Račun iz </w:t>
            </w:r>
            <w:proofErr w:type="spellStart"/>
            <w:r>
              <w:rPr>
                <w:b/>
                <w:sz w:val="18"/>
              </w:rPr>
              <w:t>rač</w:t>
            </w:r>
            <w:proofErr w:type="spellEnd"/>
            <w:r>
              <w:rPr>
                <w:b/>
                <w:sz w:val="18"/>
              </w:rPr>
              <w:t>. plana</w:t>
            </w:r>
          </w:p>
        </w:tc>
        <w:tc>
          <w:tcPr>
            <w:tcW w:w="318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Opis stavke</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Šifra</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Ostvareno u izvješ</w:t>
            </w:r>
            <w:r>
              <w:rPr>
                <w:b/>
                <w:sz w:val="18"/>
              </w:rPr>
              <w:t>tajnom razdoblju prethodne godine</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Ostvareno u izvještajnom razdoblju tekuće godine</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Indeks (%)</w:t>
            </w:r>
          </w:p>
        </w:tc>
      </w:tr>
      <w:tr w:rsidR="005869FA">
        <w:tblPrEx>
          <w:tblCellMar>
            <w:top w:w="0" w:type="dxa"/>
            <w:bottom w:w="0" w:type="dxa"/>
          </w:tblCellMar>
        </w:tblPrEx>
        <w:trPr>
          <w:cantSplit/>
          <w:trHeight w:val="560"/>
        </w:trPr>
        <w:tc>
          <w:tcPr>
            <w:tcW w:w="700" w:type="dxa"/>
            <w:tcMar>
              <w:top w:w="0" w:type="dxa"/>
              <w:bottom w:w="0" w:type="dxa"/>
            </w:tcMar>
            <w:vAlign w:val="center"/>
          </w:tcPr>
          <w:p w:rsidR="005869FA" w:rsidRDefault="00E87ED3" w:rsidP="00E87ED3">
            <w:pPr>
              <w:keepNext/>
              <w:keepLines/>
              <w:spacing w:after="0" w:line="240" w:lineRule="auto"/>
              <w:jc w:val="both"/>
            </w:pPr>
            <w:r>
              <w:rPr>
                <w:sz w:val="18"/>
              </w:rPr>
              <w:t>663</w:t>
            </w:r>
          </w:p>
        </w:tc>
        <w:tc>
          <w:tcPr>
            <w:tcW w:w="3180" w:type="dxa"/>
            <w:tcMar>
              <w:top w:w="0" w:type="dxa"/>
              <w:bottom w:w="0" w:type="dxa"/>
            </w:tcMar>
            <w:vAlign w:val="center"/>
          </w:tcPr>
          <w:p w:rsidR="005869FA" w:rsidRDefault="00E87ED3" w:rsidP="00E87ED3">
            <w:pPr>
              <w:keepNext/>
              <w:keepLines/>
              <w:spacing w:after="0" w:line="240" w:lineRule="auto"/>
              <w:jc w:val="both"/>
            </w:pPr>
            <w:r>
              <w:rPr>
                <w:sz w:val="18"/>
              </w:rPr>
              <w:t>Donacije od pravnih i fizičkih osoba izvan općeg proračuna te povrat donacija i kapitalnih pomoći po protestiranim jamstvima (šifre 6631 do 6634)</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663</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635,00</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5.000,00</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787,4</w:t>
            </w:r>
          </w:p>
        </w:tc>
      </w:tr>
    </w:tbl>
    <w:p w:rsidR="005869FA" w:rsidRDefault="005869FA" w:rsidP="00E87ED3">
      <w:pPr>
        <w:spacing w:after="0"/>
        <w:jc w:val="both"/>
      </w:pPr>
    </w:p>
    <w:p w:rsidR="005869FA" w:rsidRDefault="00E87ED3" w:rsidP="00E87ED3">
      <w:pPr>
        <w:jc w:val="both"/>
      </w:pPr>
      <w:r>
        <w:t>U svibnju 2025. primljena je tekuća donacija u iznosu od 5.000,00 eura u svrhu obnavljanja informatičke opreme. Iznos prihoda tijekom 2025. godine nije utrošen te se prenosi u 2026. godinu. </w:t>
      </w:r>
    </w:p>
    <w:p w:rsidR="005869FA" w:rsidRDefault="00E87ED3" w:rsidP="00E87ED3">
      <w:pPr>
        <w:jc w:val="both"/>
      </w:pPr>
      <w:r>
        <w:t> </w:t>
      </w:r>
    </w:p>
    <w:p w:rsidR="005869FA" w:rsidRDefault="005869FA" w:rsidP="00E87ED3">
      <w:pPr>
        <w:jc w:val="both"/>
      </w:pPr>
    </w:p>
    <w:p w:rsidR="005869FA" w:rsidRDefault="00E87ED3" w:rsidP="00E87ED3">
      <w:pPr>
        <w:keepNext/>
        <w:spacing w:line="240" w:lineRule="auto"/>
        <w:jc w:val="both"/>
      </w:pPr>
      <w:r>
        <w:rPr>
          <w:sz w:val="28"/>
        </w:rPr>
        <w:t>Bilješka 19.</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4A0" w:firstRow="1" w:lastRow="0" w:firstColumn="1" w:lastColumn="0" w:noHBand="0" w:noVBand="1"/>
      </w:tblPr>
      <w:tblGrid>
        <w:gridCol w:w="700"/>
        <w:gridCol w:w="3180"/>
        <w:gridCol w:w="700"/>
        <w:gridCol w:w="1860"/>
        <w:gridCol w:w="1860"/>
        <w:gridCol w:w="700"/>
      </w:tblGrid>
      <w:tr w:rsidR="005869FA">
        <w:tblPrEx>
          <w:tblCellMar>
            <w:top w:w="0" w:type="dxa"/>
            <w:bottom w:w="0" w:type="dxa"/>
          </w:tblCellMar>
        </w:tblPrEx>
        <w:trPr>
          <w:cantSplit/>
        </w:trPr>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 xml:space="preserve">Račun iz </w:t>
            </w:r>
            <w:proofErr w:type="spellStart"/>
            <w:r>
              <w:rPr>
                <w:b/>
                <w:sz w:val="18"/>
              </w:rPr>
              <w:t>rač</w:t>
            </w:r>
            <w:proofErr w:type="spellEnd"/>
            <w:r>
              <w:rPr>
                <w:b/>
                <w:sz w:val="18"/>
              </w:rPr>
              <w:t>. plana</w:t>
            </w:r>
          </w:p>
        </w:tc>
        <w:tc>
          <w:tcPr>
            <w:tcW w:w="318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Opis stavke</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Šifra</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Ostvareno u izvještajnom razdoblju prethodne godine</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Ostvareno u izvještajnom razdoblju tekuće godine</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Indeks (%)</w:t>
            </w:r>
          </w:p>
        </w:tc>
      </w:tr>
      <w:tr w:rsidR="005869FA">
        <w:tblPrEx>
          <w:tblCellMar>
            <w:top w:w="0" w:type="dxa"/>
            <w:bottom w:w="0" w:type="dxa"/>
          </w:tblCellMar>
        </w:tblPrEx>
        <w:trPr>
          <w:cantSplit/>
          <w:trHeight w:val="560"/>
        </w:trPr>
        <w:tc>
          <w:tcPr>
            <w:tcW w:w="700" w:type="dxa"/>
            <w:tcMar>
              <w:top w:w="0" w:type="dxa"/>
              <w:bottom w:w="0" w:type="dxa"/>
            </w:tcMar>
            <w:vAlign w:val="center"/>
          </w:tcPr>
          <w:p w:rsidR="005869FA" w:rsidRDefault="00E87ED3" w:rsidP="00E87ED3">
            <w:pPr>
              <w:keepNext/>
              <w:keepLines/>
              <w:spacing w:after="0" w:line="240" w:lineRule="auto"/>
              <w:jc w:val="both"/>
            </w:pPr>
            <w:r>
              <w:rPr>
                <w:sz w:val="18"/>
              </w:rPr>
              <w:t>67</w:t>
            </w:r>
          </w:p>
        </w:tc>
        <w:tc>
          <w:tcPr>
            <w:tcW w:w="3180" w:type="dxa"/>
            <w:tcMar>
              <w:top w:w="0" w:type="dxa"/>
              <w:bottom w:w="0" w:type="dxa"/>
            </w:tcMar>
            <w:vAlign w:val="center"/>
          </w:tcPr>
          <w:p w:rsidR="005869FA" w:rsidRDefault="00E87ED3" w:rsidP="00E87ED3">
            <w:pPr>
              <w:keepNext/>
              <w:keepLines/>
              <w:spacing w:after="0" w:line="240" w:lineRule="auto"/>
              <w:jc w:val="both"/>
            </w:pPr>
            <w:r>
              <w:rPr>
                <w:sz w:val="18"/>
              </w:rPr>
              <w:t>Prihodi iz nadležnog proračuna i od HZZO-a na temelju ugovornih obveza (šifre 671+673)</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67</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9.274.181,11</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11.055.909,53</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119,2</w:t>
            </w:r>
          </w:p>
        </w:tc>
      </w:tr>
    </w:tbl>
    <w:p w:rsidR="005869FA" w:rsidRDefault="005869FA" w:rsidP="00E87ED3">
      <w:pPr>
        <w:spacing w:after="0"/>
        <w:jc w:val="both"/>
      </w:pPr>
    </w:p>
    <w:p w:rsidR="005869FA" w:rsidRDefault="00E87ED3" w:rsidP="00E87ED3">
      <w:pPr>
        <w:jc w:val="both"/>
      </w:pPr>
      <w:r>
        <w:t>67- Prihodi iz nadležnog proračuna i od HZZO-a na temelju ugovornih obveza u ukupnom iznosu veći su za 19,2% (1.781728,42). Najveće povećanje na ove prihode utjecali su prihodi iz nadležnog proračuna za financiranje rashoda poslovanja 6711 i  6712 – Prihod</w:t>
      </w:r>
      <w:r>
        <w:t>i iz nadležnog proračuna za financiranje rashoda za nabavu nefinancijske imovine. Djelom u ukupnom iznosu sadržan je prihod za nabavu opreme za laboratorijsku djelatnost  te je temeljem ovog izvora ostvaren ukupni prihod 911.932,32, a u ukupnom iznosu sadr</w:t>
      </w:r>
      <w:r>
        <w:t xml:space="preserve">žan je i dio od 35.385, 68 za sufinanciranje obnove ambulante u </w:t>
      </w:r>
      <w:proofErr w:type="spellStart"/>
      <w:r>
        <w:t>Mikleušu</w:t>
      </w:r>
      <w:proofErr w:type="spellEnd"/>
      <w:r>
        <w:t xml:space="preserve"> od strane osnivača.  </w:t>
      </w:r>
    </w:p>
    <w:p w:rsidR="005869FA" w:rsidRDefault="00E87ED3" w:rsidP="00E87ED3">
      <w:pPr>
        <w:jc w:val="both"/>
      </w:pPr>
      <w:r>
        <w:t xml:space="preserve">Prihodi od HZZO-a su povećani za 1.447.957,16  €, ili za 16,7%. Rezultat je to povećanja cijena usluga od 1. ožujka 2024., 1. svibnja 2024., 1. srpnja 2024 i 1. </w:t>
      </w:r>
      <w:r>
        <w:t xml:space="preserve">veljače 2025. godine, i zadnje izmjene od rujan 2025. godine, ali i ugovorene nove djelatnosti laboratorijske dijagnostike od siječnja 2025. godine i od svibnja 2025. godine djelatnosti nove Ljekarne u </w:t>
      </w:r>
      <w:proofErr w:type="spellStart"/>
      <w:r>
        <w:t>Čačincima</w:t>
      </w:r>
      <w:proofErr w:type="spellEnd"/>
      <w:r>
        <w:t xml:space="preserve"> kao i preuzimanja jedne nove ordinacije koja</w:t>
      </w:r>
      <w:r>
        <w:t xml:space="preserve"> u kolovozu započinje s radom pri Domu zdravlja. Temeljem Dodatka ugovoru o provođenju primarne zdravstvene zaštite iz obveznog zdravstvenog osiguranja nova promjena cijena ugovorenih usluga je na snazi od 1. rujna 2025. godine.</w:t>
      </w:r>
    </w:p>
    <w:p w:rsidR="005869FA" w:rsidRDefault="005869FA" w:rsidP="00E87ED3">
      <w:pPr>
        <w:jc w:val="both"/>
      </w:pPr>
    </w:p>
    <w:p w:rsidR="005869FA" w:rsidRDefault="00E87ED3" w:rsidP="00E87ED3">
      <w:pPr>
        <w:keepNext/>
        <w:spacing w:line="240" w:lineRule="auto"/>
        <w:jc w:val="both"/>
      </w:pPr>
      <w:r>
        <w:rPr>
          <w:sz w:val="28"/>
        </w:rPr>
        <w:lastRenderedPageBreak/>
        <w:t>Bilješka 20.</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4A0" w:firstRow="1" w:lastRow="0" w:firstColumn="1" w:lastColumn="0" w:noHBand="0" w:noVBand="1"/>
      </w:tblPr>
      <w:tblGrid>
        <w:gridCol w:w="700"/>
        <w:gridCol w:w="3180"/>
        <w:gridCol w:w="700"/>
        <w:gridCol w:w="1860"/>
        <w:gridCol w:w="1860"/>
        <w:gridCol w:w="700"/>
      </w:tblGrid>
      <w:tr w:rsidR="005869FA">
        <w:tblPrEx>
          <w:tblCellMar>
            <w:top w:w="0" w:type="dxa"/>
            <w:bottom w:w="0" w:type="dxa"/>
          </w:tblCellMar>
        </w:tblPrEx>
        <w:trPr>
          <w:cantSplit/>
        </w:trPr>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 xml:space="preserve">Račun iz </w:t>
            </w:r>
            <w:proofErr w:type="spellStart"/>
            <w:r>
              <w:rPr>
                <w:b/>
                <w:sz w:val="18"/>
              </w:rPr>
              <w:t>rač</w:t>
            </w:r>
            <w:proofErr w:type="spellEnd"/>
            <w:r>
              <w:rPr>
                <w:b/>
                <w:sz w:val="18"/>
              </w:rPr>
              <w:t>.</w:t>
            </w:r>
            <w:r>
              <w:rPr>
                <w:b/>
                <w:sz w:val="18"/>
              </w:rPr>
              <w:t xml:space="preserve"> plana</w:t>
            </w:r>
          </w:p>
        </w:tc>
        <w:tc>
          <w:tcPr>
            <w:tcW w:w="318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Opis stavke</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Šifra</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Ostvareno u izvještajnom razdoblju prethodne godine</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Ostvareno u izvještajnom razdoblju tekuće godine</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Indeks (%)</w:t>
            </w:r>
          </w:p>
        </w:tc>
      </w:tr>
      <w:tr w:rsidR="005869FA">
        <w:tblPrEx>
          <w:tblCellMar>
            <w:top w:w="0" w:type="dxa"/>
            <w:bottom w:w="0" w:type="dxa"/>
          </w:tblCellMar>
        </w:tblPrEx>
        <w:trPr>
          <w:cantSplit/>
          <w:trHeight w:val="560"/>
        </w:trPr>
        <w:tc>
          <w:tcPr>
            <w:tcW w:w="700" w:type="dxa"/>
            <w:tcMar>
              <w:top w:w="0" w:type="dxa"/>
              <w:bottom w:w="0" w:type="dxa"/>
            </w:tcMar>
            <w:vAlign w:val="center"/>
          </w:tcPr>
          <w:p w:rsidR="005869FA" w:rsidRDefault="00E87ED3" w:rsidP="00E87ED3">
            <w:pPr>
              <w:keepNext/>
              <w:keepLines/>
              <w:spacing w:after="0" w:line="240" w:lineRule="auto"/>
              <w:jc w:val="both"/>
            </w:pPr>
            <w:r>
              <w:rPr>
                <w:sz w:val="18"/>
              </w:rPr>
              <w:t>671</w:t>
            </w:r>
          </w:p>
        </w:tc>
        <w:tc>
          <w:tcPr>
            <w:tcW w:w="3180" w:type="dxa"/>
            <w:tcMar>
              <w:top w:w="0" w:type="dxa"/>
              <w:bottom w:w="0" w:type="dxa"/>
            </w:tcMar>
            <w:vAlign w:val="center"/>
          </w:tcPr>
          <w:p w:rsidR="005869FA" w:rsidRDefault="00E87ED3" w:rsidP="00E87ED3">
            <w:pPr>
              <w:keepNext/>
              <w:keepLines/>
              <w:spacing w:after="0" w:line="240" w:lineRule="auto"/>
              <w:jc w:val="both"/>
            </w:pPr>
            <w:r>
              <w:rPr>
                <w:sz w:val="18"/>
              </w:rPr>
              <w:t>Prihodi iz nadležnog proračuna za financiranje redovne djelatnosti proračunskih korisnika (šifre 6711 do 6714)</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671</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578.161,06</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911.932,32</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157,7</w:t>
            </w:r>
          </w:p>
        </w:tc>
      </w:tr>
    </w:tbl>
    <w:p w:rsidR="005869FA" w:rsidRDefault="005869FA" w:rsidP="00E87ED3">
      <w:pPr>
        <w:spacing w:after="0"/>
        <w:jc w:val="both"/>
      </w:pPr>
    </w:p>
    <w:p w:rsidR="005869FA" w:rsidRDefault="00E87ED3" w:rsidP="00E87ED3">
      <w:pPr>
        <w:jc w:val="both"/>
      </w:pPr>
      <w:r>
        <w:t xml:space="preserve">Prihodi iz nadležnog proračuna za financiranje rashoda poslovanja 6711 i  6712 – Prihodi iz nadležnog proračuna za financiranje rashoda za nabavu nefinancijske imovine  - Planom decentraliziranih sredstava i sredstava osnivača za 2025. godinu predviđen je </w:t>
      </w:r>
      <w:r>
        <w:t>veći iznos sredstava  u odnosu na 2024. godinu. Shodno tome očekuje se i veće ostvarenje prihoda i rashoda, koji se financiraju iz ovog izvora, u 2025. godini. Osim toga iznos ovih prihoda ovisi o tome koliko je opreme nabavljeno i radova izvršeno u promat</w:t>
      </w:r>
      <w:r>
        <w:t xml:space="preserve">ranom razdoblju, a koji se financiraju iz ovog izvora.  U drugom tromjesečju 2025. godine nabavljena je nefinancijska imovine iz ovog izvora,  te se dio odnosi na obavljene radova na građevinama. U trećem kvartalu prihod za nabavu </w:t>
      </w:r>
      <w:proofErr w:type="spellStart"/>
      <w:r>
        <w:t>nefinacijske</w:t>
      </w:r>
      <w:proofErr w:type="spellEnd"/>
      <w:r>
        <w:t xml:space="preserve"> imovine je 1</w:t>
      </w:r>
      <w:r>
        <w:t>4.035,29 . Djelom u ukupnom iznosu sadržan je prihod za nabavu opreme za laboratorijsku djelatnost, a najvećim udio ovih sredstava odnosi se na opremanje stacionara Palijative medicinskom i uredskom opremom te je temeljem ovog izvora ostvaren ukupni prihod</w:t>
      </w:r>
      <w:r>
        <w:t xml:space="preserve"> 911.932,32, a u ukupnom iznosu sadržan je i dio od 35.385, 68 za sufinanciranje obnove ambulante u </w:t>
      </w:r>
      <w:proofErr w:type="spellStart"/>
      <w:r>
        <w:t>Mikleušu</w:t>
      </w:r>
      <w:proofErr w:type="spellEnd"/>
      <w:r>
        <w:t xml:space="preserve"> od strane osnivača.</w:t>
      </w:r>
    </w:p>
    <w:p w:rsidR="005869FA" w:rsidRDefault="005869FA" w:rsidP="00E87ED3">
      <w:pPr>
        <w:jc w:val="both"/>
      </w:pPr>
    </w:p>
    <w:p w:rsidR="005869FA" w:rsidRDefault="00E87ED3" w:rsidP="00E87ED3">
      <w:pPr>
        <w:keepNext/>
        <w:spacing w:line="240" w:lineRule="auto"/>
        <w:jc w:val="both"/>
      </w:pPr>
      <w:r>
        <w:rPr>
          <w:sz w:val="28"/>
        </w:rPr>
        <w:t>Bilješka 21.</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4A0" w:firstRow="1" w:lastRow="0" w:firstColumn="1" w:lastColumn="0" w:noHBand="0" w:noVBand="1"/>
      </w:tblPr>
      <w:tblGrid>
        <w:gridCol w:w="700"/>
        <w:gridCol w:w="3180"/>
        <w:gridCol w:w="700"/>
        <w:gridCol w:w="1860"/>
        <w:gridCol w:w="1860"/>
        <w:gridCol w:w="700"/>
      </w:tblGrid>
      <w:tr w:rsidR="005869FA">
        <w:tblPrEx>
          <w:tblCellMar>
            <w:top w:w="0" w:type="dxa"/>
            <w:bottom w:w="0" w:type="dxa"/>
          </w:tblCellMar>
        </w:tblPrEx>
        <w:trPr>
          <w:cantSplit/>
        </w:trPr>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 xml:space="preserve">Račun iz </w:t>
            </w:r>
            <w:proofErr w:type="spellStart"/>
            <w:r>
              <w:rPr>
                <w:b/>
                <w:sz w:val="18"/>
              </w:rPr>
              <w:t>rač</w:t>
            </w:r>
            <w:proofErr w:type="spellEnd"/>
            <w:r>
              <w:rPr>
                <w:b/>
                <w:sz w:val="18"/>
              </w:rPr>
              <w:t>. plana</w:t>
            </w:r>
          </w:p>
        </w:tc>
        <w:tc>
          <w:tcPr>
            <w:tcW w:w="318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Opis stavke</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Šifra</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Ostvareno u izvještajnom razdoblju prethodne godine</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Ostvareno u izvještajno</w:t>
            </w:r>
            <w:r>
              <w:rPr>
                <w:b/>
                <w:sz w:val="18"/>
              </w:rPr>
              <w:t>m razdoblju tekuće godine</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Indeks (%)</w:t>
            </w:r>
          </w:p>
        </w:tc>
      </w:tr>
      <w:tr w:rsidR="005869FA">
        <w:tblPrEx>
          <w:tblCellMar>
            <w:top w:w="0" w:type="dxa"/>
            <w:bottom w:w="0" w:type="dxa"/>
          </w:tblCellMar>
        </w:tblPrEx>
        <w:trPr>
          <w:cantSplit/>
          <w:trHeight w:val="560"/>
        </w:trPr>
        <w:tc>
          <w:tcPr>
            <w:tcW w:w="700" w:type="dxa"/>
            <w:tcMar>
              <w:top w:w="0" w:type="dxa"/>
              <w:bottom w:w="0" w:type="dxa"/>
            </w:tcMar>
            <w:vAlign w:val="center"/>
          </w:tcPr>
          <w:p w:rsidR="005869FA" w:rsidRDefault="00E87ED3" w:rsidP="00E87ED3">
            <w:pPr>
              <w:keepNext/>
              <w:keepLines/>
              <w:spacing w:after="0" w:line="240" w:lineRule="auto"/>
              <w:jc w:val="both"/>
            </w:pPr>
            <w:r>
              <w:rPr>
                <w:sz w:val="18"/>
              </w:rPr>
              <w:t>6711</w:t>
            </w:r>
          </w:p>
        </w:tc>
        <w:tc>
          <w:tcPr>
            <w:tcW w:w="3180" w:type="dxa"/>
            <w:tcMar>
              <w:top w:w="0" w:type="dxa"/>
              <w:bottom w:w="0" w:type="dxa"/>
            </w:tcMar>
            <w:vAlign w:val="center"/>
          </w:tcPr>
          <w:p w:rsidR="005869FA" w:rsidRDefault="00E87ED3" w:rsidP="00E87ED3">
            <w:pPr>
              <w:keepNext/>
              <w:keepLines/>
              <w:spacing w:after="0" w:line="240" w:lineRule="auto"/>
              <w:jc w:val="both"/>
            </w:pPr>
            <w:r>
              <w:rPr>
                <w:sz w:val="18"/>
              </w:rPr>
              <w:t>Prihodi iz nadležnog proračuna za financiranje rashoda poslovanja</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6711</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135.695,36</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211.512,82</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155,9</w:t>
            </w:r>
          </w:p>
        </w:tc>
      </w:tr>
    </w:tbl>
    <w:p w:rsidR="005869FA" w:rsidRDefault="005869FA" w:rsidP="00E87ED3">
      <w:pPr>
        <w:spacing w:after="0"/>
        <w:jc w:val="both"/>
      </w:pPr>
    </w:p>
    <w:p w:rsidR="005869FA" w:rsidRDefault="00E87ED3" w:rsidP="00E87ED3">
      <w:pPr>
        <w:jc w:val="both"/>
      </w:pPr>
      <w:r>
        <w:t>Prihodi iz nadležnog proračuna za financiranje rashoda poslovanja 6711 -  U 2025. godini nabavljena je nefinancijska imovine iz ovog izvora,  te se dio odnosi na obavljene radova na građevinama, te je temeljem ovog izvora ostvaren ukupan prihod za promatra</w:t>
      </w:r>
      <w:r>
        <w:t>no razdoblje 211.512,82, a u ukupnom iznosu sadržan je i dio  za sufinanciranje troškova smještaja doktora</w:t>
      </w:r>
    </w:p>
    <w:p w:rsidR="005869FA" w:rsidRDefault="005869FA" w:rsidP="00E87ED3">
      <w:pPr>
        <w:jc w:val="both"/>
      </w:pPr>
    </w:p>
    <w:p w:rsidR="005869FA" w:rsidRDefault="00E87ED3" w:rsidP="00E87ED3">
      <w:pPr>
        <w:keepNext/>
        <w:spacing w:line="240" w:lineRule="auto"/>
        <w:jc w:val="both"/>
      </w:pPr>
      <w:r>
        <w:rPr>
          <w:sz w:val="28"/>
        </w:rPr>
        <w:t>Bilješka 22.</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4A0" w:firstRow="1" w:lastRow="0" w:firstColumn="1" w:lastColumn="0" w:noHBand="0" w:noVBand="1"/>
      </w:tblPr>
      <w:tblGrid>
        <w:gridCol w:w="700"/>
        <w:gridCol w:w="3180"/>
        <w:gridCol w:w="700"/>
        <w:gridCol w:w="1860"/>
        <w:gridCol w:w="1860"/>
        <w:gridCol w:w="700"/>
      </w:tblGrid>
      <w:tr w:rsidR="005869FA">
        <w:tblPrEx>
          <w:tblCellMar>
            <w:top w:w="0" w:type="dxa"/>
            <w:bottom w:w="0" w:type="dxa"/>
          </w:tblCellMar>
        </w:tblPrEx>
        <w:trPr>
          <w:cantSplit/>
        </w:trPr>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 xml:space="preserve">Račun iz </w:t>
            </w:r>
            <w:proofErr w:type="spellStart"/>
            <w:r>
              <w:rPr>
                <w:b/>
                <w:sz w:val="18"/>
              </w:rPr>
              <w:t>rač</w:t>
            </w:r>
            <w:proofErr w:type="spellEnd"/>
            <w:r>
              <w:rPr>
                <w:b/>
                <w:sz w:val="18"/>
              </w:rPr>
              <w:t>. plana</w:t>
            </w:r>
          </w:p>
        </w:tc>
        <w:tc>
          <w:tcPr>
            <w:tcW w:w="318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Opis stavke</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Šifra</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Ostvareno u izvještajnom razdoblju prethodne godine</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 xml:space="preserve">Ostvareno u izvještajnom razdoblju tekuće </w:t>
            </w:r>
            <w:r>
              <w:rPr>
                <w:b/>
                <w:sz w:val="18"/>
              </w:rPr>
              <w:t>godine</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Indeks (%)</w:t>
            </w:r>
          </w:p>
        </w:tc>
      </w:tr>
      <w:tr w:rsidR="005869FA">
        <w:tblPrEx>
          <w:tblCellMar>
            <w:top w:w="0" w:type="dxa"/>
            <w:bottom w:w="0" w:type="dxa"/>
          </w:tblCellMar>
        </w:tblPrEx>
        <w:trPr>
          <w:cantSplit/>
          <w:trHeight w:val="560"/>
        </w:trPr>
        <w:tc>
          <w:tcPr>
            <w:tcW w:w="700" w:type="dxa"/>
            <w:tcMar>
              <w:top w:w="0" w:type="dxa"/>
              <w:bottom w:w="0" w:type="dxa"/>
            </w:tcMar>
            <w:vAlign w:val="center"/>
          </w:tcPr>
          <w:p w:rsidR="005869FA" w:rsidRDefault="00E87ED3" w:rsidP="00E87ED3">
            <w:pPr>
              <w:keepNext/>
              <w:keepLines/>
              <w:spacing w:after="0" w:line="240" w:lineRule="auto"/>
              <w:jc w:val="both"/>
            </w:pPr>
            <w:r>
              <w:rPr>
                <w:sz w:val="18"/>
              </w:rPr>
              <w:t>6712</w:t>
            </w:r>
          </w:p>
        </w:tc>
        <w:tc>
          <w:tcPr>
            <w:tcW w:w="3180" w:type="dxa"/>
            <w:tcMar>
              <w:top w:w="0" w:type="dxa"/>
              <w:bottom w:w="0" w:type="dxa"/>
            </w:tcMar>
            <w:vAlign w:val="center"/>
          </w:tcPr>
          <w:p w:rsidR="005869FA" w:rsidRDefault="00E87ED3" w:rsidP="00E87ED3">
            <w:pPr>
              <w:keepNext/>
              <w:keepLines/>
              <w:spacing w:after="0" w:line="240" w:lineRule="auto"/>
              <w:jc w:val="both"/>
            </w:pPr>
            <w:r>
              <w:rPr>
                <w:sz w:val="18"/>
              </w:rPr>
              <w:t>Prihodi iz nadležnog proračuna za financiranje rashoda za nabavu nefinancijske imovine</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6712</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442.465,70</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700.419,50</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158,3</w:t>
            </w:r>
          </w:p>
        </w:tc>
      </w:tr>
    </w:tbl>
    <w:p w:rsidR="005869FA" w:rsidRDefault="005869FA" w:rsidP="00E87ED3">
      <w:pPr>
        <w:spacing w:after="0"/>
        <w:jc w:val="both"/>
      </w:pPr>
    </w:p>
    <w:p w:rsidR="005869FA" w:rsidRDefault="00E87ED3" w:rsidP="00E87ED3">
      <w:pPr>
        <w:jc w:val="both"/>
      </w:pPr>
      <w:r>
        <w:t>6712 – Prihodi iz nadležnog proračuna za financiranje rashoda za nabavu nefinancijske imovine  U 2025. godini  prihod za nabavu nefinancijske imovine je 700.419,50 – najvećim dijelom odnosi se na opremanje stacionara Palijative u Virovitici medicinskom i u</w:t>
      </w:r>
      <w:r>
        <w:t xml:space="preserve">redskom </w:t>
      </w:r>
      <w:r>
        <w:lastRenderedPageBreak/>
        <w:t>opremom, a djelom je u ukupnom iznosu sadržan  prihod za nabavu opreme za laboratorijsku djelatnost koja je započela s radom od početka 2025. godine. Ovi prihodi veći su za 58,30%. </w:t>
      </w:r>
    </w:p>
    <w:p w:rsidR="005869FA" w:rsidRDefault="005869FA" w:rsidP="00E87ED3">
      <w:pPr>
        <w:jc w:val="both"/>
      </w:pPr>
    </w:p>
    <w:p w:rsidR="005869FA" w:rsidRDefault="00E87ED3" w:rsidP="00E87ED3">
      <w:pPr>
        <w:keepNext/>
        <w:spacing w:line="240" w:lineRule="auto"/>
        <w:jc w:val="both"/>
      </w:pPr>
      <w:r>
        <w:rPr>
          <w:sz w:val="28"/>
        </w:rPr>
        <w:t>Bilješka 23.</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4A0" w:firstRow="1" w:lastRow="0" w:firstColumn="1" w:lastColumn="0" w:noHBand="0" w:noVBand="1"/>
      </w:tblPr>
      <w:tblGrid>
        <w:gridCol w:w="700"/>
        <w:gridCol w:w="3180"/>
        <w:gridCol w:w="700"/>
        <w:gridCol w:w="1860"/>
        <w:gridCol w:w="1860"/>
        <w:gridCol w:w="700"/>
      </w:tblGrid>
      <w:tr w:rsidR="005869FA">
        <w:tblPrEx>
          <w:tblCellMar>
            <w:top w:w="0" w:type="dxa"/>
            <w:bottom w:w="0" w:type="dxa"/>
          </w:tblCellMar>
        </w:tblPrEx>
        <w:trPr>
          <w:cantSplit/>
        </w:trPr>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 xml:space="preserve">Račun iz </w:t>
            </w:r>
            <w:proofErr w:type="spellStart"/>
            <w:r>
              <w:rPr>
                <w:b/>
                <w:sz w:val="18"/>
              </w:rPr>
              <w:t>rač</w:t>
            </w:r>
            <w:proofErr w:type="spellEnd"/>
            <w:r>
              <w:rPr>
                <w:b/>
                <w:sz w:val="18"/>
              </w:rPr>
              <w:t>. plana</w:t>
            </w:r>
          </w:p>
        </w:tc>
        <w:tc>
          <w:tcPr>
            <w:tcW w:w="318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Opis stavke</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Šifra</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Ostvareno u iz</w:t>
            </w:r>
            <w:r>
              <w:rPr>
                <w:b/>
                <w:sz w:val="18"/>
              </w:rPr>
              <w:t>vještajnom razdoblju prethodne godine</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Ostvareno u izvještajnom razdoblju tekuće godine</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Indeks (%)</w:t>
            </w:r>
          </w:p>
        </w:tc>
      </w:tr>
      <w:tr w:rsidR="005869FA">
        <w:tblPrEx>
          <w:tblCellMar>
            <w:top w:w="0" w:type="dxa"/>
            <w:bottom w:w="0" w:type="dxa"/>
          </w:tblCellMar>
        </w:tblPrEx>
        <w:trPr>
          <w:cantSplit/>
          <w:trHeight w:val="560"/>
        </w:trPr>
        <w:tc>
          <w:tcPr>
            <w:tcW w:w="700" w:type="dxa"/>
            <w:tcMar>
              <w:top w:w="0" w:type="dxa"/>
              <w:bottom w:w="0" w:type="dxa"/>
            </w:tcMar>
            <w:vAlign w:val="center"/>
          </w:tcPr>
          <w:p w:rsidR="005869FA" w:rsidRDefault="00E87ED3" w:rsidP="00E87ED3">
            <w:pPr>
              <w:keepNext/>
              <w:keepLines/>
              <w:spacing w:after="0" w:line="240" w:lineRule="auto"/>
              <w:jc w:val="both"/>
            </w:pPr>
            <w:r>
              <w:rPr>
                <w:sz w:val="18"/>
              </w:rPr>
              <w:t>673</w:t>
            </w:r>
          </w:p>
        </w:tc>
        <w:tc>
          <w:tcPr>
            <w:tcW w:w="3180" w:type="dxa"/>
            <w:tcMar>
              <w:top w:w="0" w:type="dxa"/>
              <w:bottom w:w="0" w:type="dxa"/>
            </w:tcMar>
            <w:vAlign w:val="center"/>
          </w:tcPr>
          <w:p w:rsidR="005869FA" w:rsidRDefault="00E87ED3" w:rsidP="00E87ED3">
            <w:pPr>
              <w:keepNext/>
              <w:keepLines/>
              <w:spacing w:after="0" w:line="240" w:lineRule="auto"/>
              <w:jc w:val="both"/>
            </w:pPr>
            <w:r>
              <w:rPr>
                <w:sz w:val="18"/>
              </w:rPr>
              <w:t>Prihodi od HZZO-a na temelju ugovornih obveza</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673</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8.696.020,05</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10.143.977,21</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116,7</w:t>
            </w:r>
          </w:p>
        </w:tc>
      </w:tr>
    </w:tbl>
    <w:p w:rsidR="005869FA" w:rsidRDefault="005869FA" w:rsidP="00E87ED3">
      <w:pPr>
        <w:spacing w:after="0"/>
        <w:jc w:val="both"/>
      </w:pPr>
    </w:p>
    <w:p w:rsidR="005869FA" w:rsidRDefault="00E87ED3" w:rsidP="00E87ED3">
      <w:pPr>
        <w:jc w:val="both"/>
      </w:pPr>
      <w:r>
        <w:t xml:space="preserve">Prihodi od HZZO-a su povećani za 1.447.957,16  €, ili za 16,7%. Rezultat je to povećanja cijena usluga od 1. ožujka 2024., 1. svibnja 2024., 1. srpnja 2024 i 1. veljače 2025. godine, i zadnje izmjene od rujan 2025. godine, ali i ugovorene nove djelatnosti </w:t>
      </w:r>
      <w:r>
        <w:t xml:space="preserve">laboratorijske dijagnostike od siječnja 2025. godine i od svibnja 2025. godine djelatnosti nove Ljekarne u </w:t>
      </w:r>
      <w:proofErr w:type="spellStart"/>
      <w:r>
        <w:t>Čačincima</w:t>
      </w:r>
      <w:proofErr w:type="spellEnd"/>
      <w:r>
        <w:t xml:space="preserve"> kao i preuzimanja jedne nove ordinacije koja u kolovozu započinje s radom pri Domu zdravlja. Temeljem Dodatka ugovoru o provođenju primarne</w:t>
      </w:r>
      <w:r>
        <w:t xml:space="preserve"> zdravstvene zaštite iz obveznog zdravstvenog osiguranja nova promjena cijena ugovorenih usluga je na snazi od 1. rujna 2025. godine.</w:t>
      </w:r>
    </w:p>
    <w:p w:rsidR="005869FA" w:rsidRDefault="005869FA" w:rsidP="00E87ED3">
      <w:pPr>
        <w:jc w:val="both"/>
      </w:pPr>
    </w:p>
    <w:p w:rsidR="005869FA" w:rsidRDefault="00E87ED3" w:rsidP="00E87ED3">
      <w:pPr>
        <w:keepNext/>
        <w:spacing w:line="240" w:lineRule="auto"/>
        <w:jc w:val="both"/>
      </w:pPr>
      <w:r>
        <w:rPr>
          <w:sz w:val="28"/>
        </w:rPr>
        <w:t>Bilješka 24.</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4A0" w:firstRow="1" w:lastRow="0" w:firstColumn="1" w:lastColumn="0" w:noHBand="0" w:noVBand="1"/>
      </w:tblPr>
      <w:tblGrid>
        <w:gridCol w:w="700"/>
        <w:gridCol w:w="3180"/>
        <w:gridCol w:w="700"/>
        <w:gridCol w:w="1860"/>
        <w:gridCol w:w="1860"/>
        <w:gridCol w:w="700"/>
      </w:tblGrid>
      <w:tr w:rsidR="005869FA">
        <w:tblPrEx>
          <w:tblCellMar>
            <w:top w:w="0" w:type="dxa"/>
            <w:bottom w:w="0" w:type="dxa"/>
          </w:tblCellMar>
        </w:tblPrEx>
        <w:trPr>
          <w:cantSplit/>
        </w:trPr>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 xml:space="preserve">Račun iz </w:t>
            </w:r>
            <w:proofErr w:type="spellStart"/>
            <w:r>
              <w:rPr>
                <w:b/>
                <w:sz w:val="18"/>
              </w:rPr>
              <w:t>rač</w:t>
            </w:r>
            <w:proofErr w:type="spellEnd"/>
            <w:r>
              <w:rPr>
                <w:b/>
                <w:sz w:val="18"/>
              </w:rPr>
              <w:t>. plana</w:t>
            </w:r>
          </w:p>
        </w:tc>
        <w:tc>
          <w:tcPr>
            <w:tcW w:w="318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Opis stavke</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Šifra</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Ostvareno u izvještajnom razdoblju prethodne godine</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Ostvareno u izvješ</w:t>
            </w:r>
            <w:r>
              <w:rPr>
                <w:b/>
                <w:sz w:val="18"/>
              </w:rPr>
              <w:t>tajnom razdoblju tekuće godine</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Indeks (%)</w:t>
            </w:r>
          </w:p>
        </w:tc>
      </w:tr>
      <w:tr w:rsidR="005869FA">
        <w:tblPrEx>
          <w:tblCellMar>
            <w:top w:w="0" w:type="dxa"/>
            <w:bottom w:w="0" w:type="dxa"/>
          </w:tblCellMar>
        </w:tblPrEx>
        <w:trPr>
          <w:cantSplit/>
          <w:trHeight w:val="560"/>
        </w:trPr>
        <w:tc>
          <w:tcPr>
            <w:tcW w:w="700" w:type="dxa"/>
            <w:tcMar>
              <w:top w:w="0" w:type="dxa"/>
              <w:bottom w:w="0" w:type="dxa"/>
            </w:tcMar>
            <w:vAlign w:val="center"/>
          </w:tcPr>
          <w:p w:rsidR="005869FA" w:rsidRDefault="00E87ED3" w:rsidP="00E87ED3">
            <w:pPr>
              <w:keepNext/>
              <w:keepLines/>
              <w:spacing w:after="0" w:line="240" w:lineRule="auto"/>
              <w:jc w:val="both"/>
            </w:pPr>
            <w:r>
              <w:rPr>
                <w:sz w:val="18"/>
              </w:rPr>
              <w:t>68</w:t>
            </w:r>
          </w:p>
        </w:tc>
        <w:tc>
          <w:tcPr>
            <w:tcW w:w="3180" w:type="dxa"/>
            <w:tcMar>
              <w:top w:w="0" w:type="dxa"/>
              <w:bottom w:w="0" w:type="dxa"/>
            </w:tcMar>
            <w:vAlign w:val="center"/>
          </w:tcPr>
          <w:p w:rsidR="005869FA" w:rsidRDefault="00E87ED3" w:rsidP="00E87ED3">
            <w:pPr>
              <w:keepNext/>
              <w:keepLines/>
              <w:spacing w:after="0" w:line="240" w:lineRule="auto"/>
              <w:jc w:val="both"/>
            </w:pPr>
            <w:r>
              <w:rPr>
                <w:sz w:val="18"/>
              </w:rPr>
              <w:t>Kazne, upravne mjere i ostali prihodi (šifre 681+683)</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68</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335.143,98</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393.280,79</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117,3</w:t>
            </w:r>
          </w:p>
        </w:tc>
      </w:tr>
    </w:tbl>
    <w:p w:rsidR="005869FA" w:rsidRDefault="005869FA" w:rsidP="00E87ED3">
      <w:pPr>
        <w:spacing w:after="0"/>
        <w:jc w:val="both"/>
      </w:pPr>
    </w:p>
    <w:p w:rsidR="005869FA" w:rsidRDefault="00E87ED3" w:rsidP="00E87ED3">
      <w:pPr>
        <w:jc w:val="both"/>
      </w:pPr>
      <w:r>
        <w:t xml:space="preserve">Povećanje ostalih prihoda rezultat je većih iznosa rabata i </w:t>
      </w:r>
      <w:proofErr w:type="spellStart"/>
      <w:r>
        <w:t>cassa</w:t>
      </w:r>
      <w:proofErr w:type="spellEnd"/>
      <w:r>
        <w:t xml:space="preserve"> </w:t>
      </w:r>
      <w:proofErr w:type="spellStart"/>
      <w:r>
        <w:t>sconta</w:t>
      </w:r>
      <w:proofErr w:type="spellEnd"/>
      <w:r>
        <w:t xml:space="preserve"> u ljekarničkoj djelatnosti zbog povećanja vrijednosti i količine nabavljene robe i ranijeg plaćanja dobavljačima temeljem čega se ostvaruju dodatni prihodi. U odnosu na prošlu godinu </w:t>
      </w:r>
      <w:r>
        <w:t>prihodi su ostvareni u većem iznosu za 16,7%.</w:t>
      </w:r>
    </w:p>
    <w:p w:rsidR="005869FA" w:rsidRDefault="005869FA" w:rsidP="00E87ED3">
      <w:pPr>
        <w:jc w:val="both"/>
      </w:pPr>
    </w:p>
    <w:p w:rsidR="005869FA" w:rsidRDefault="00E87ED3" w:rsidP="00E87ED3">
      <w:pPr>
        <w:keepNext/>
        <w:spacing w:line="240" w:lineRule="auto"/>
        <w:jc w:val="both"/>
      </w:pPr>
      <w:r>
        <w:rPr>
          <w:sz w:val="28"/>
        </w:rPr>
        <w:t>Bilješka 25.</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4A0" w:firstRow="1" w:lastRow="0" w:firstColumn="1" w:lastColumn="0" w:noHBand="0" w:noVBand="1"/>
      </w:tblPr>
      <w:tblGrid>
        <w:gridCol w:w="700"/>
        <w:gridCol w:w="3180"/>
        <w:gridCol w:w="700"/>
        <w:gridCol w:w="1860"/>
        <w:gridCol w:w="1860"/>
        <w:gridCol w:w="700"/>
      </w:tblGrid>
      <w:tr w:rsidR="005869FA">
        <w:tblPrEx>
          <w:tblCellMar>
            <w:top w:w="0" w:type="dxa"/>
            <w:bottom w:w="0" w:type="dxa"/>
          </w:tblCellMar>
        </w:tblPrEx>
        <w:trPr>
          <w:cantSplit/>
        </w:trPr>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 xml:space="preserve">Račun iz </w:t>
            </w:r>
            <w:proofErr w:type="spellStart"/>
            <w:r>
              <w:rPr>
                <w:b/>
                <w:sz w:val="18"/>
              </w:rPr>
              <w:t>rač</w:t>
            </w:r>
            <w:proofErr w:type="spellEnd"/>
            <w:r>
              <w:rPr>
                <w:b/>
                <w:sz w:val="18"/>
              </w:rPr>
              <w:t>. plana</w:t>
            </w:r>
          </w:p>
        </w:tc>
        <w:tc>
          <w:tcPr>
            <w:tcW w:w="318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Opis stavke</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Šifra</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Ostvareno u izvještajnom razdoblju prethodne godine</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Ostvareno u izvještajnom razdoblju tekuće godine</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Indeks (%)</w:t>
            </w:r>
          </w:p>
        </w:tc>
      </w:tr>
      <w:tr w:rsidR="005869FA">
        <w:tblPrEx>
          <w:tblCellMar>
            <w:top w:w="0" w:type="dxa"/>
            <w:bottom w:w="0" w:type="dxa"/>
          </w:tblCellMar>
        </w:tblPrEx>
        <w:trPr>
          <w:cantSplit/>
          <w:trHeight w:val="560"/>
        </w:trPr>
        <w:tc>
          <w:tcPr>
            <w:tcW w:w="700" w:type="dxa"/>
            <w:tcMar>
              <w:top w:w="0" w:type="dxa"/>
              <w:bottom w:w="0" w:type="dxa"/>
            </w:tcMar>
            <w:vAlign w:val="center"/>
          </w:tcPr>
          <w:p w:rsidR="005869FA" w:rsidRDefault="00E87ED3" w:rsidP="00E87ED3">
            <w:pPr>
              <w:keepNext/>
              <w:keepLines/>
              <w:spacing w:after="0" w:line="240" w:lineRule="auto"/>
              <w:jc w:val="both"/>
            </w:pPr>
            <w:r>
              <w:rPr>
                <w:sz w:val="18"/>
              </w:rPr>
              <w:t>683</w:t>
            </w:r>
          </w:p>
        </w:tc>
        <w:tc>
          <w:tcPr>
            <w:tcW w:w="3180" w:type="dxa"/>
            <w:tcMar>
              <w:top w:w="0" w:type="dxa"/>
              <w:bottom w:w="0" w:type="dxa"/>
            </w:tcMar>
            <w:vAlign w:val="center"/>
          </w:tcPr>
          <w:p w:rsidR="005869FA" w:rsidRDefault="00E87ED3" w:rsidP="00E87ED3">
            <w:pPr>
              <w:keepNext/>
              <w:keepLines/>
              <w:spacing w:after="0" w:line="240" w:lineRule="auto"/>
              <w:jc w:val="both"/>
            </w:pPr>
            <w:r>
              <w:rPr>
                <w:sz w:val="18"/>
              </w:rPr>
              <w:t>Ostali prihodi</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683</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335.143,98</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393.280,79</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117,3</w:t>
            </w:r>
          </w:p>
        </w:tc>
      </w:tr>
    </w:tbl>
    <w:p w:rsidR="005869FA" w:rsidRDefault="005869FA" w:rsidP="00E87ED3">
      <w:pPr>
        <w:spacing w:after="0"/>
        <w:jc w:val="both"/>
      </w:pPr>
    </w:p>
    <w:p w:rsidR="005869FA" w:rsidRDefault="00E87ED3" w:rsidP="00E87ED3">
      <w:pPr>
        <w:jc w:val="both"/>
      </w:pPr>
      <w:r>
        <w:t xml:space="preserve">Povećanje ostalih prihoda rezultat je većih iznosa rabata i </w:t>
      </w:r>
      <w:proofErr w:type="spellStart"/>
      <w:r>
        <w:t>cassa</w:t>
      </w:r>
      <w:proofErr w:type="spellEnd"/>
      <w:r>
        <w:t xml:space="preserve"> </w:t>
      </w:r>
      <w:proofErr w:type="spellStart"/>
      <w:r>
        <w:t>sconta</w:t>
      </w:r>
      <w:proofErr w:type="spellEnd"/>
      <w:r>
        <w:t xml:space="preserve"> u ljekarničkoj djelatnosti zbog povećanja vrijednosti i količine nabavljene robe i ranijeg plaćanja dobavljačima temeljem čega se ostvaruju dodatni prihodi. </w:t>
      </w:r>
    </w:p>
    <w:p w:rsidR="005869FA" w:rsidRDefault="005869FA" w:rsidP="00E87ED3">
      <w:pPr>
        <w:jc w:val="both"/>
      </w:pPr>
    </w:p>
    <w:p w:rsidR="005869FA" w:rsidRDefault="00E87ED3" w:rsidP="00E87ED3">
      <w:pPr>
        <w:keepNext/>
        <w:spacing w:line="240" w:lineRule="auto"/>
        <w:jc w:val="both"/>
      </w:pPr>
      <w:r>
        <w:rPr>
          <w:sz w:val="28"/>
        </w:rPr>
        <w:lastRenderedPageBreak/>
        <w:t>Bilješka 26.</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4A0" w:firstRow="1" w:lastRow="0" w:firstColumn="1" w:lastColumn="0" w:noHBand="0" w:noVBand="1"/>
      </w:tblPr>
      <w:tblGrid>
        <w:gridCol w:w="700"/>
        <w:gridCol w:w="3180"/>
        <w:gridCol w:w="700"/>
        <w:gridCol w:w="1860"/>
        <w:gridCol w:w="1860"/>
        <w:gridCol w:w="700"/>
      </w:tblGrid>
      <w:tr w:rsidR="005869FA">
        <w:tblPrEx>
          <w:tblCellMar>
            <w:top w:w="0" w:type="dxa"/>
            <w:bottom w:w="0" w:type="dxa"/>
          </w:tblCellMar>
        </w:tblPrEx>
        <w:trPr>
          <w:cantSplit/>
        </w:trPr>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 xml:space="preserve">Račun iz </w:t>
            </w:r>
            <w:proofErr w:type="spellStart"/>
            <w:r>
              <w:rPr>
                <w:b/>
                <w:sz w:val="18"/>
              </w:rPr>
              <w:t>rač</w:t>
            </w:r>
            <w:proofErr w:type="spellEnd"/>
            <w:r>
              <w:rPr>
                <w:b/>
                <w:sz w:val="18"/>
              </w:rPr>
              <w:t>. plana</w:t>
            </w:r>
          </w:p>
        </w:tc>
        <w:tc>
          <w:tcPr>
            <w:tcW w:w="318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Opis stavke</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Šifra</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Ostvareno u izvještajnom razdoblju prethodne godine</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Ostvareno u izvještajnom razdoblju tekuće godine</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Indeks (%)</w:t>
            </w:r>
          </w:p>
        </w:tc>
      </w:tr>
      <w:tr w:rsidR="005869FA">
        <w:tblPrEx>
          <w:tblCellMar>
            <w:top w:w="0" w:type="dxa"/>
            <w:bottom w:w="0" w:type="dxa"/>
          </w:tblCellMar>
        </w:tblPrEx>
        <w:trPr>
          <w:cantSplit/>
          <w:trHeight w:val="560"/>
        </w:trPr>
        <w:tc>
          <w:tcPr>
            <w:tcW w:w="700" w:type="dxa"/>
            <w:tcMar>
              <w:top w:w="0" w:type="dxa"/>
              <w:bottom w:w="0" w:type="dxa"/>
            </w:tcMar>
            <w:vAlign w:val="center"/>
          </w:tcPr>
          <w:p w:rsidR="005869FA" w:rsidRDefault="00E87ED3" w:rsidP="00E87ED3">
            <w:pPr>
              <w:keepNext/>
              <w:keepLines/>
              <w:spacing w:after="0" w:line="240" w:lineRule="auto"/>
              <w:jc w:val="both"/>
            </w:pPr>
            <w:r>
              <w:rPr>
                <w:sz w:val="18"/>
              </w:rPr>
              <w:t>3</w:t>
            </w:r>
          </w:p>
        </w:tc>
        <w:tc>
          <w:tcPr>
            <w:tcW w:w="3180" w:type="dxa"/>
            <w:tcMar>
              <w:top w:w="0" w:type="dxa"/>
              <w:bottom w:w="0" w:type="dxa"/>
            </w:tcMar>
            <w:vAlign w:val="center"/>
          </w:tcPr>
          <w:p w:rsidR="005869FA" w:rsidRDefault="00E87ED3" w:rsidP="00E87ED3">
            <w:pPr>
              <w:keepNext/>
              <w:keepLines/>
              <w:spacing w:after="0" w:line="240" w:lineRule="auto"/>
              <w:jc w:val="both"/>
            </w:pPr>
            <w:r>
              <w:rPr>
                <w:sz w:val="18"/>
              </w:rPr>
              <w:t>RASHODI POSLOVANJA (šifre 31+32+34+35+36+37+38)</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3</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12.336.922,17</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13.866.252,04</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112,4</w:t>
            </w:r>
          </w:p>
        </w:tc>
      </w:tr>
    </w:tbl>
    <w:p w:rsidR="005869FA" w:rsidRDefault="005869FA" w:rsidP="00E87ED3">
      <w:pPr>
        <w:spacing w:after="0"/>
        <w:jc w:val="both"/>
      </w:pPr>
    </w:p>
    <w:p w:rsidR="005869FA" w:rsidRDefault="00E87ED3" w:rsidP="00E87ED3">
      <w:pPr>
        <w:jc w:val="both"/>
      </w:pPr>
      <w:r>
        <w:t>Rashodi za zaposlene su povećani za 8.5% . Najveći utjecaj na rast plaća ima primjena nove Uredbe o nazivima radnih mjesta, uvjetima za raspored i koeficijentima za obračun plaće u javnim službama, koja je u primjeni od 1. ožujka 2024. godine, a dodatno je</w:t>
      </w:r>
      <w:r>
        <w:t xml:space="preserve"> ugovoreno povećanje plaća za 3% od 1. veljače 2025. godine. Novo povećanje temeljem sklopljenog temeljnog kolektivnog ugovora je od 1. rujna 2025. godine gdje se osnovica za obračun plaće uvećana za 3%. 3113 -Plaće za prekovremeni rad veće su za 20,6 % - </w:t>
      </w:r>
      <w:r>
        <w:t>Problem nedostatka liječnika opće/obiteljske medicine stalno  je prisutan, a karakteriziraju ga i česte promjene zbog toga što mladi liječnici odlaze na specijalizacije u bolnice, pa se taj problem rješava organizacijom prekovremenog rada liječnika i medic</w:t>
      </w:r>
      <w:r>
        <w:t xml:space="preserve">inskog osoblja kao i angažiranjem liječnika koncesionara i liječnika zaposlenika drugih zdravstvenih ustanova.  U ovom razdoblju u odnosu na prošlu godinu iznos ostalih rashoda za zaposlene povećan je za 77,1 % Iznos je veći uslijed isplate </w:t>
      </w:r>
      <w:proofErr w:type="spellStart"/>
      <w:r>
        <w:t>Uskrsnice</w:t>
      </w:r>
      <w:proofErr w:type="spellEnd"/>
      <w:r>
        <w:t xml:space="preserve">, kao </w:t>
      </w:r>
      <w:r>
        <w:t>i povećanog iznosa za isplatu otpremnina zbog odlaska u mirovinu zbog više djelatnika , te drugih naknada za zaposlene. (rođenje, smrt, bolest ... ). Najveći udio odnosi se na isplatu naknade za topli obrok djelatnica za 2025. godinu.  Stručno usavršavanje</w:t>
      </w:r>
      <w:r>
        <w:t xml:space="preserve"> zaposlenika povećano je za 6,9% što se odnosi na veći broj zaposlenih koji su sudjelovali na edukacijama i seminarima nego što je to bilo godinu ranije. Povećanje rashoda za zdravstvene usluge – 3236 (laboratorijske i ostale usluge za medicine rada, zamje</w:t>
      </w:r>
      <w:r>
        <w:t>ne vanjskih suradnika u ordinacijama gdje nemamo liječnika, usluge dentalnih tehničara,…) veći je  12,6 % . 3251 – Rashodi po osnovi utroška lijekova i potrošnog medicinskog materijala - Do 31. prosinca 2024. godine ovi rashodi su knjiženi na odjeljku 3222</w:t>
      </w:r>
      <w:r>
        <w:t>, a prema novom Pravilniku od 1. siječnja 2025. godine knjiže se na odjeljku 3251. U tom povećanju najveći iznos se odnosi na rashode medicinsko biokemijskog laboratorija koji je u sastavu Doma zdravlja od siječnja 2025. godine. U ovom promatranom razdoblj</w:t>
      </w:r>
      <w:r>
        <w:t>u za rashode po osnovi utroška lijekova i potrošnog medicinskog materijala iznosi 214.128,72.  U Upravno vijeće Doma zdravlja imenovan je predstavnik radnika što je povećalo rashode za naknadu članovima Upravnog vijeća za 24,6% u odnosu na prošlu godinu. D</w:t>
      </w:r>
      <w:r>
        <w:t xml:space="preserve">io ovih rashoda odnosi se na energetsku obnovu ambulante </w:t>
      </w:r>
      <w:proofErr w:type="spellStart"/>
      <w:r>
        <w:t>Mikleuš</w:t>
      </w:r>
      <w:proofErr w:type="spellEnd"/>
      <w:r>
        <w:t xml:space="preserve"> . Osim toga izvedeni su i radovi na rekonstrukciji centralnog grijanja u Slatini u iznosu, te radovi na rekonstrukciji krova ambulante u </w:t>
      </w:r>
      <w:proofErr w:type="spellStart"/>
      <w:r>
        <w:t>Bušetini</w:t>
      </w:r>
      <w:proofErr w:type="spellEnd"/>
      <w:r>
        <w:t xml:space="preserve">. Radovi na stanovima u </w:t>
      </w:r>
      <w:proofErr w:type="spellStart"/>
      <w:r>
        <w:t>Bušetini</w:t>
      </w:r>
      <w:proofErr w:type="spellEnd"/>
      <w:r>
        <w:t xml:space="preserve"> i Orahovici t</w:t>
      </w:r>
      <w:r>
        <w:t>e zgradi Uprave, kao i radovi na kanalizaciji u Gradini. Ovi rashodi  veći su za 4,5%. Na 329 imamo povrat u proračun - Ministarstvo na temelju ugovora o dodjeli sredstava EU, dostavilo je odluku  KLASA:404-01/23-10/42, UBROJ: 534-08-2-2/1-25-18 od 13.06.2</w:t>
      </w:r>
      <w:r>
        <w:t xml:space="preserve">025 za povrat za sve troškove nastale specijalizacije. Povrat u ukupnom iznosu od 68.870,22 </w:t>
      </w:r>
      <w:proofErr w:type="spellStart"/>
      <w:r>
        <w:t>eur</w:t>
      </w:r>
      <w:proofErr w:type="spellEnd"/>
      <w:r>
        <w:t xml:space="preserve"> za neprihvatljive troškove izvršen je u lipnju 2025.</w:t>
      </w:r>
    </w:p>
    <w:p w:rsidR="005869FA" w:rsidRDefault="005869FA" w:rsidP="00E87ED3">
      <w:pPr>
        <w:jc w:val="both"/>
      </w:pPr>
    </w:p>
    <w:p w:rsidR="005869FA" w:rsidRDefault="00E87ED3" w:rsidP="00E87ED3">
      <w:pPr>
        <w:keepNext/>
        <w:spacing w:line="240" w:lineRule="auto"/>
        <w:jc w:val="both"/>
      </w:pPr>
      <w:r>
        <w:rPr>
          <w:sz w:val="28"/>
        </w:rPr>
        <w:lastRenderedPageBreak/>
        <w:t>Bilješka 27.</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4A0" w:firstRow="1" w:lastRow="0" w:firstColumn="1" w:lastColumn="0" w:noHBand="0" w:noVBand="1"/>
      </w:tblPr>
      <w:tblGrid>
        <w:gridCol w:w="700"/>
        <w:gridCol w:w="3180"/>
        <w:gridCol w:w="700"/>
        <w:gridCol w:w="1860"/>
        <w:gridCol w:w="1860"/>
        <w:gridCol w:w="700"/>
      </w:tblGrid>
      <w:tr w:rsidR="005869FA">
        <w:tblPrEx>
          <w:tblCellMar>
            <w:top w:w="0" w:type="dxa"/>
            <w:bottom w:w="0" w:type="dxa"/>
          </w:tblCellMar>
        </w:tblPrEx>
        <w:trPr>
          <w:cantSplit/>
        </w:trPr>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 xml:space="preserve">Račun iz </w:t>
            </w:r>
            <w:proofErr w:type="spellStart"/>
            <w:r>
              <w:rPr>
                <w:b/>
                <w:sz w:val="18"/>
              </w:rPr>
              <w:t>rač</w:t>
            </w:r>
            <w:proofErr w:type="spellEnd"/>
            <w:r>
              <w:rPr>
                <w:b/>
                <w:sz w:val="18"/>
              </w:rPr>
              <w:t>. plana</w:t>
            </w:r>
          </w:p>
        </w:tc>
        <w:tc>
          <w:tcPr>
            <w:tcW w:w="318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Opis stavke</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Šifra</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Ostvareno u izvještajnom razdoblju prethodne godine</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Ost</w:t>
            </w:r>
            <w:r>
              <w:rPr>
                <w:b/>
                <w:sz w:val="18"/>
              </w:rPr>
              <w:t>vareno u izvještajnom razdoblju tekuće godine</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Indeks (%)</w:t>
            </w:r>
          </w:p>
        </w:tc>
      </w:tr>
      <w:tr w:rsidR="005869FA">
        <w:tblPrEx>
          <w:tblCellMar>
            <w:top w:w="0" w:type="dxa"/>
            <w:bottom w:w="0" w:type="dxa"/>
          </w:tblCellMar>
        </w:tblPrEx>
        <w:trPr>
          <w:cantSplit/>
          <w:trHeight w:val="560"/>
        </w:trPr>
        <w:tc>
          <w:tcPr>
            <w:tcW w:w="700" w:type="dxa"/>
            <w:tcMar>
              <w:top w:w="0" w:type="dxa"/>
              <w:bottom w:w="0" w:type="dxa"/>
            </w:tcMar>
            <w:vAlign w:val="center"/>
          </w:tcPr>
          <w:p w:rsidR="005869FA" w:rsidRDefault="00E87ED3" w:rsidP="00E87ED3">
            <w:pPr>
              <w:keepNext/>
              <w:keepLines/>
              <w:spacing w:after="0" w:line="240" w:lineRule="auto"/>
              <w:jc w:val="both"/>
            </w:pPr>
            <w:r>
              <w:rPr>
                <w:sz w:val="18"/>
              </w:rPr>
              <w:t>3111</w:t>
            </w:r>
          </w:p>
        </w:tc>
        <w:tc>
          <w:tcPr>
            <w:tcW w:w="3180" w:type="dxa"/>
            <w:tcMar>
              <w:top w:w="0" w:type="dxa"/>
              <w:bottom w:w="0" w:type="dxa"/>
            </w:tcMar>
            <w:vAlign w:val="center"/>
          </w:tcPr>
          <w:p w:rsidR="005869FA" w:rsidRDefault="00E87ED3" w:rsidP="00E87ED3">
            <w:pPr>
              <w:keepNext/>
              <w:keepLines/>
              <w:spacing w:after="0" w:line="240" w:lineRule="auto"/>
              <w:jc w:val="both"/>
            </w:pPr>
            <w:r>
              <w:rPr>
                <w:sz w:val="18"/>
              </w:rPr>
              <w:t>Plaće za redovan rad</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3111</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4.808.348,01</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5.217.812,03</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108,5</w:t>
            </w:r>
          </w:p>
        </w:tc>
      </w:tr>
    </w:tbl>
    <w:p w:rsidR="005869FA" w:rsidRDefault="005869FA" w:rsidP="00E87ED3">
      <w:pPr>
        <w:spacing w:after="0"/>
        <w:jc w:val="both"/>
      </w:pPr>
    </w:p>
    <w:p w:rsidR="005869FA" w:rsidRDefault="00E87ED3" w:rsidP="00E87ED3">
      <w:pPr>
        <w:jc w:val="both"/>
      </w:pPr>
      <w:r>
        <w:t>Rashodi za zaposlene su povećani za 8.5% . Najveći utjecaj na rast plaća ima primjena nove Uredbe o nazivima radnih mjesta, uvjetima za raspored i koeficijentima za obračun plaće u javnim službama, koja je u primjeni od 1. ožujka 2024. godine, a dodatno je</w:t>
      </w:r>
      <w:r>
        <w:t xml:space="preserve"> ugovoreno povećanje plaća za 3% od 1. veljače 2025. godine. Novo povećanje temeljem sklopljenog temeljnog kolektivnog ugovora je od 1. rujna 2025. godine gdje se osnovica za obračun plaće uvećana za 3%.</w:t>
      </w:r>
    </w:p>
    <w:p w:rsidR="005869FA" w:rsidRDefault="005869FA" w:rsidP="00E87ED3">
      <w:pPr>
        <w:jc w:val="both"/>
      </w:pPr>
    </w:p>
    <w:p w:rsidR="005869FA" w:rsidRDefault="00E87ED3" w:rsidP="00E87ED3">
      <w:pPr>
        <w:keepNext/>
        <w:spacing w:line="240" w:lineRule="auto"/>
        <w:jc w:val="both"/>
      </w:pPr>
      <w:r>
        <w:rPr>
          <w:sz w:val="28"/>
        </w:rPr>
        <w:t>Bilješka 28.</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4A0" w:firstRow="1" w:lastRow="0" w:firstColumn="1" w:lastColumn="0" w:noHBand="0" w:noVBand="1"/>
      </w:tblPr>
      <w:tblGrid>
        <w:gridCol w:w="700"/>
        <w:gridCol w:w="3180"/>
        <w:gridCol w:w="700"/>
        <w:gridCol w:w="1860"/>
        <w:gridCol w:w="1860"/>
        <w:gridCol w:w="700"/>
      </w:tblGrid>
      <w:tr w:rsidR="005869FA">
        <w:tblPrEx>
          <w:tblCellMar>
            <w:top w:w="0" w:type="dxa"/>
            <w:bottom w:w="0" w:type="dxa"/>
          </w:tblCellMar>
        </w:tblPrEx>
        <w:trPr>
          <w:cantSplit/>
        </w:trPr>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 xml:space="preserve">Račun iz </w:t>
            </w:r>
            <w:proofErr w:type="spellStart"/>
            <w:r>
              <w:rPr>
                <w:b/>
                <w:sz w:val="18"/>
              </w:rPr>
              <w:t>rač</w:t>
            </w:r>
            <w:proofErr w:type="spellEnd"/>
            <w:r>
              <w:rPr>
                <w:b/>
                <w:sz w:val="18"/>
              </w:rPr>
              <w:t>. plana</w:t>
            </w:r>
          </w:p>
        </w:tc>
        <w:tc>
          <w:tcPr>
            <w:tcW w:w="318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Opis stavke</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Šifra</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Ostvareno u izvještajnom razdoblju prethodne godine</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Ostvareno u izvještajnom razdoblju tekuće godine</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Indeks (%)</w:t>
            </w:r>
          </w:p>
        </w:tc>
      </w:tr>
      <w:tr w:rsidR="005869FA">
        <w:tblPrEx>
          <w:tblCellMar>
            <w:top w:w="0" w:type="dxa"/>
            <w:bottom w:w="0" w:type="dxa"/>
          </w:tblCellMar>
        </w:tblPrEx>
        <w:trPr>
          <w:cantSplit/>
          <w:trHeight w:val="560"/>
        </w:trPr>
        <w:tc>
          <w:tcPr>
            <w:tcW w:w="700" w:type="dxa"/>
            <w:tcMar>
              <w:top w:w="0" w:type="dxa"/>
              <w:bottom w:w="0" w:type="dxa"/>
            </w:tcMar>
            <w:vAlign w:val="center"/>
          </w:tcPr>
          <w:p w:rsidR="005869FA" w:rsidRDefault="00E87ED3" w:rsidP="00E87ED3">
            <w:pPr>
              <w:keepNext/>
              <w:keepLines/>
              <w:spacing w:after="0" w:line="240" w:lineRule="auto"/>
              <w:jc w:val="both"/>
            </w:pPr>
            <w:r>
              <w:rPr>
                <w:sz w:val="18"/>
              </w:rPr>
              <w:t>3113</w:t>
            </w:r>
          </w:p>
        </w:tc>
        <w:tc>
          <w:tcPr>
            <w:tcW w:w="3180" w:type="dxa"/>
            <w:tcMar>
              <w:top w:w="0" w:type="dxa"/>
              <w:bottom w:w="0" w:type="dxa"/>
            </w:tcMar>
            <w:vAlign w:val="center"/>
          </w:tcPr>
          <w:p w:rsidR="005869FA" w:rsidRDefault="00E87ED3" w:rsidP="00E87ED3">
            <w:pPr>
              <w:keepNext/>
              <w:keepLines/>
              <w:spacing w:after="0" w:line="240" w:lineRule="auto"/>
              <w:jc w:val="both"/>
            </w:pPr>
            <w:r>
              <w:rPr>
                <w:sz w:val="18"/>
              </w:rPr>
              <w:t>Plaće za prekovremeni rad</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3113</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390.095,78</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470.282,56</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120,6</w:t>
            </w:r>
          </w:p>
        </w:tc>
      </w:tr>
    </w:tbl>
    <w:p w:rsidR="005869FA" w:rsidRDefault="005869FA" w:rsidP="00E87ED3">
      <w:pPr>
        <w:spacing w:after="0"/>
        <w:jc w:val="both"/>
      </w:pPr>
    </w:p>
    <w:p w:rsidR="005869FA" w:rsidRDefault="00E87ED3" w:rsidP="00E87ED3">
      <w:pPr>
        <w:jc w:val="both"/>
      </w:pPr>
      <w:r>
        <w:t>3113 -Plaće za prekovremeni rad veće su za 20,6 % - Problem nedostatka liječnika opće/obiteljske medicine stalno  je prisutan, a karakteriziraju ga i česte promjene zbog toga što mladi liječnici odlaze na specijalizacije u bolnice, pa se taj problem rješav</w:t>
      </w:r>
      <w:r>
        <w:t>a organizacijom prekovremenog rada liječnika i medicinskog osoblja kao i angažiranjem liječnika koncesionara i liječnika zaposlenika drugih zdravstvenih ustanova.  Za osiguranje rada u ambulanti za zdravstvenu zaštitu žena u Virovitici angažirani su specij</w:t>
      </w:r>
      <w:r>
        <w:t xml:space="preserve">alisti ginekologije i </w:t>
      </w:r>
      <w:proofErr w:type="spellStart"/>
      <w:r>
        <w:t>opstetricije</w:t>
      </w:r>
      <w:proofErr w:type="spellEnd"/>
      <w:r>
        <w:t xml:space="preserve">, koncesionari, iz Slatine i Đakova, uz prekovremeni rad specijalistice ginekologije i </w:t>
      </w:r>
      <w:proofErr w:type="spellStart"/>
      <w:r>
        <w:t>opstetricije</w:t>
      </w:r>
      <w:proofErr w:type="spellEnd"/>
      <w:r>
        <w:t xml:space="preserve"> zaposlenice Doma zdravlja, a u ordinaciji u Pitomači radi pet specijalista iz Opće bolnice Koprivnica.</w:t>
      </w:r>
    </w:p>
    <w:p w:rsidR="005869FA" w:rsidRDefault="005869FA" w:rsidP="00E87ED3">
      <w:pPr>
        <w:jc w:val="both"/>
      </w:pPr>
    </w:p>
    <w:p w:rsidR="005869FA" w:rsidRDefault="00E87ED3" w:rsidP="00E87ED3">
      <w:pPr>
        <w:keepNext/>
        <w:spacing w:line="240" w:lineRule="auto"/>
        <w:jc w:val="both"/>
      </w:pPr>
      <w:r>
        <w:rPr>
          <w:sz w:val="28"/>
        </w:rPr>
        <w:t>Bilješka 29.</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4A0" w:firstRow="1" w:lastRow="0" w:firstColumn="1" w:lastColumn="0" w:noHBand="0" w:noVBand="1"/>
      </w:tblPr>
      <w:tblGrid>
        <w:gridCol w:w="700"/>
        <w:gridCol w:w="3180"/>
        <w:gridCol w:w="700"/>
        <w:gridCol w:w="1860"/>
        <w:gridCol w:w="1860"/>
        <w:gridCol w:w="700"/>
      </w:tblGrid>
      <w:tr w:rsidR="005869FA">
        <w:tblPrEx>
          <w:tblCellMar>
            <w:top w:w="0" w:type="dxa"/>
            <w:bottom w:w="0" w:type="dxa"/>
          </w:tblCellMar>
        </w:tblPrEx>
        <w:trPr>
          <w:cantSplit/>
        </w:trPr>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Račun</w:t>
            </w:r>
            <w:r>
              <w:rPr>
                <w:b/>
                <w:sz w:val="18"/>
              </w:rPr>
              <w:t xml:space="preserve"> iz </w:t>
            </w:r>
            <w:proofErr w:type="spellStart"/>
            <w:r>
              <w:rPr>
                <w:b/>
                <w:sz w:val="18"/>
              </w:rPr>
              <w:t>rač</w:t>
            </w:r>
            <w:proofErr w:type="spellEnd"/>
            <w:r>
              <w:rPr>
                <w:b/>
                <w:sz w:val="18"/>
              </w:rPr>
              <w:t>. plana</w:t>
            </w:r>
          </w:p>
        </w:tc>
        <w:tc>
          <w:tcPr>
            <w:tcW w:w="318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Opis stavke</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Šifra</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Ostvareno u izvještajnom razdoblju prethodne godine</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Ostvareno u izvještajnom razdoblju tekuće godine</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Indeks (%)</w:t>
            </w:r>
          </w:p>
        </w:tc>
      </w:tr>
      <w:tr w:rsidR="005869FA">
        <w:tblPrEx>
          <w:tblCellMar>
            <w:top w:w="0" w:type="dxa"/>
            <w:bottom w:w="0" w:type="dxa"/>
          </w:tblCellMar>
        </w:tblPrEx>
        <w:trPr>
          <w:cantSplit/>
          <w:trHeight w:val="560"/>
        </w:trPr>
        <w:tc>
          <w:tcPr>
            <w:tcW w:w="700" w:type="dxa"/>
            <w:tcMar>
              <w:top w:w="0" w:type="dxa"/>
              <w:bottom w:w="0" w:type="dxa"/>
            </w:tcMar>
            <w:vAlign w:val="center"/>
          </w:tcPr>
          <w:p w:rsidR="005869FA" w:rsidRDefault="00E87ED3" w:rsidP="00E87ED3">
            <w:pPr>
              <w:keepNext/>
              <w:keepLines/>
              <w:spacing w:after="0" w:line="240" w:lineRule="auto"/>
              <w:jc w:val="both"/>
            </w:pPr>
            <w:r>
              <w:rPr>
                <w:sz w:val="18"/>
              </w:rPr>
              <w:t>312</w:t>
            </w:r>
          </w:p>
        </w:tc>
        <w:tc>
          <w:tcPr>
            <w:tcW w:w="3180" w:type="dxa"/>
            <w:tcMar>
              <w:top w:w="0" w:type="dxa"/>
              <w:bottom w:w="0" w:type="dxa"/>
            </w:tcMar>
            <w:vAlign w:val="center"/>
          </w:tcPr>
          <w:p w:rsidR="005869FA" w:rsidRDefault="00E87ED3" w:rsidP="00E87ED3">
            <w:pPr>
              <w:keepNext/>
              <w:keepLines/>
              <w:spacing w:after="0" w:line="240" w:lineRule="auto"/>
              <w:jc w:val="both"/>
            </w:pPr>
            <w:r>
              <w:rPr>
                <w:sz w:val="18"/>
              </w:rPr>
              <w:t>Ostali rashodi za zaposlene</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312</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258.665,75</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458.188,49</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177,1</w:t>
            </w:r>
          </w:p>
        </w:tc>
      </w:tr>
    </w:tbl>
    <w:p w:rsidR="005869FA" w:rsidRDefault="005869FA" w:rsidP="00E87ED3">
      <w:pPr>
        <w:spacing w:after="0"/>
        <w:jc w:val="both"/>
      </w:pPr>
    </w:p>
    <w:p w:rsidR="005869FA" w:rsidRDefault="00E87ED3" w:rsidP="00E87ED3">
      <w:pPr>
        <w:jc w:val="both"/>
      </w:pPr>
      <w:r>
        <w:t xml:space="preserve">U ovom razdoblju u odnosu na prošlu godinu iznos ostalih rashoda za zaposlene povećan je za 77,1 % Iznos je veći uslijed isplate </w:t>
      </w:r>
      <w:proofErr w:type="spellStart"/>
      <w:r>
        <w:t>Uskrsnice</w:t>
      </w:r>
      <w:proofErr w:type="spellEnd"/>
      <w:r>
        <w:t>, kao i povećanog iznosa za isplatu otpremnina zbog odlaska u mirovinu zbog više djelatnika , te drugih naknada za zap</w:t>
      </w:r>
      <w:r>
        <w:t>oslene. (rođenje, smrt, bolest ... ). Najveći udio odnosi se na isplatu naknade za topli obrok djelatnica za 2025. godinu. </w:t>
      </w:r>
    </w:p>
    <w:p w:rsidR="005869FA" w:rsidRDefault="005869FA" w:rsidP="00E87ED3">
      <w:pPr>
        <w:jc w:val="both"/>
      </w:pPr>
    </w:p>
    <w:p w:rsidR="005869FA" w:rsidRDefault="00E87ED3" w:rsidP="00E87ED3">
      <w:pPr>
        <w:keepNext/>
        <w:spacing w:line="240" w:lineRule="auto"/>
        <w:jc w:val="both"/>
      </w:pPr>
      <w:r>
        <w:rPr>
          <w:sz w:val="28"/>
        </w:rPr>
        <w:lastRenderedPageBreak/>
        <w:t>Bilješka 30.</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4A0" w:firstRow="1" w:lastRow="0" w:firstColumn="1" w:lastColumn="0" w:noHBand="0" w:noVBand="1"/>
      </w:tblPr>
      <w:tblGrid>
        <w:gridCol w:w="700"/>
        <w:gridCol w:w="3180"/>
        <w:gridCol w:w="700"/>
        <w:gridCol w:w="1860"/>
        <w:gridCol w:w="1860"/>
        <w:gridCol w:w="700"/>
      </w:tblGrid>
      <w:tr w:rsidR="005869FA">
        <w:tblPrEx>
          <w:tblCellMar>
            <w:top w:w="0" w:type="dxa"/>
            <w:bottom w:w="0" w:type="dxa"/>
          </w:tblCellMar>
        </w:tblPrEx>
        <w:trPr>
          <w:cantSplit/>
        </w:trPr>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 xml:space="preserve">Račun iz </w:t>
            </w:r>
            <w:proofErr w:type="spellStart"/>
            <w:r>
              <w:rPr>
                <w:b/>
                <w:sz w:val="18"/>
              </w:rPr>
              <w:t>rač</w:t>
            </w:r>
            <w:proofErr w:type="spellEnd"/>
            <w:r>
              <w:rPr>
                <w:b/>
                <w:sz w:val="18"/>
              </w:rPr>
              <w:t>. plana</w:t>
            </w:r>
          </w:p>
        </w:tc>
        <w:tc>
          <w:tcPr>
            <w:tcW w:w="318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Opis stavke</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Šifra</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Ostvareno u izvještajnom razdoblju prethodne godine</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Ostvareno u izvještajnom raz</w:t>
            </w:r>
            <w:r>
              <w:rPr>
                <w:b/>
                <w:sz w:val="18"/>
              </w:rPr>
              <w:t>doblju tekuće godine</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Indeks (%)</w:t>
            </w:r>
          </w:p>
        </w:tc>
      </w:tr>
      <w:tr w:rsidR="005869FA">
        <w:tblPrEx>
          <w:tblCellMar>
            <w:top w:w="0" w:type="dxa"/>
            <w:bottom w:w="0" w:type="dxa"/>
          </w:tblCellMar>
        </w:tblPrEx>
        <w:trPr>
          <w:cantSplit/>
          <w:trHeight w:val="560"/>
        </w:trPr>
        <w:tc>
          <w:tcPr>
            <w:tcW w:w="700" w:type="dxa"/>
            <w:tcMar>
              <w:top w:w="0" w:type="dxa"/>
              <w:bottom w:w="0" w:type="dxa"/>
            </w:tcMar>
            <w:vAlign w:val="center"/>
          </w:tcPr>
          <w:p w:rsidR="005869FA" w:rsidRDefault="00E87ED3" w:rsidP="00E87ED3">
            <w:pPr>
              <w:keepNext/>
              <w:keepLines/>
              <w:spacing w:after="0" w:line="240" w:lineRule="auto"/>
              <w:jc w:val="both"/>
            </w:pPr>
            <w:r>
              <w:rPr>
                <w:sz w:val="18"/>
              </w:rPr>
              <w:t>3131</w:t>
            </w:r>
          </w:p>
        </w:tc>
        <w:tc>
          <w:tcPr>
            <w:tcW w:w="3180" w:type="dxa"/>
            <w:tcMar>
              <w:top w:w="0" w:type="dxa"/>
              <w:bottom w:w="0" w:type="dxa"/>
            </w:tcMar>
            <w:vAlign w:val="center"/>
          </w:tcPr>
          <w:p w:rsidR="005869FA" w:rsidRDefault="00E87ED3" w:rsidP="00E87ED3">
            <w:pPr>
              <w:keepNext/>
              <w:keepLines/>
              <w:spacing w:after="0" w:line="240" w:lineRule="auto"/>
              <w:jc w:val="both"/>
            </w:pPr>
            <w:r>
              <w:rPr>
                <w:sz w:val="18"/>
              </w:rPr>
              <w:t>Doprinosi za mirovinsko osiguranje za staž s povećanim trajanjem</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3131</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2.758,40</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3.889,39</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141,0</w:t>
            </w:r>
          </w:p>
        </w:tc>
      </w:tr>
    </w:tbl>
    <w:p w:rsidR="005869FA" w:rsidRDefault="005869FA" w:rsidP="00E87ED3">
      <w:pPr>
        <w:spacing w:after="0"/>
        <w:jc w:val="both"/>
      </w:pPr>
    </w:p>
    <w:p w:rsidR="005869FA" w:rsidRDefault="00E87ED3" w:rsidP="00E87ED3">
      <w:pPr>
        <w:jc w:val="both"/>
      </w:pPr>
      <w:r>
        <w:t xml:space="preserve">U drugom tromjesečju 2024. još jedan zaposlenik - ( ukupno dvoje zaposlenih, ali pravo nije ostvareno s početkom godine) je ostvario pravo na mirovinsko osiguranje za staž s povećanim trajanjem, što za razdoblje čini povećanje za 41,0 % </w:t>
      </w:r>
      <w:proofErr w:type="spellStart"/>
      <w:r>
        <w:t>eur</w:t>
      </w:r>
      <w:proofErr w:type="spellEnd"/>
      <w:r>
        <w:t xml:space="preserve"> u odnosu na pre</w:t>
      </w:r>
      <w:r>
        <w:t>thodnu godinu.</w:t>
      </w:r>
    </w:p>
    <w:p w:rsidR="005869FA" w:rsidRDefault="005869FA" w:rsidP="00E87ED3">
      <w:pPr>
        <w:jc w:val="both"/>
      </w:pPr>
    </w:p>
    <w:p w:rsidR="005869FA" w:rsidRDefault="00E87ED3" w:rsidP="00E87ED3">
      <w:pPr>
        <w:keepNext/>
        <w:spacing w:line="240" w:lineRule="auto"/>
        <w:jc w:val="both"/>
      </w:pPr>
      <w:r>
        <w:rPr>
          <w:sz w:val="28"/>
        </w:rPr>
        <w:t>Bilješka 31.</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4A0" w:firstRow="1" w:lastRow="0" w:firstColumn="1" w:lastColumn="0" w:noHBand="0" w:noVBand="1"/>
      </w:tblPr>
      <w:tblGrid>
        <w:gridCol w:w="700"/>
        <w:gridCol w:w="3180"/>
        <w:gridCol w:w="700"/>
        <w:gridCol w:w="1860"/>
        <w:gridCol w:w="1860"/>
        <w:gridCol w:w="700"/>
      </w:tblGrid>
      <w:tr w:rsidR="005869FA">
        <w:tblPrEx>
          <w:tblCellMar>
            <w:top w:w="0" w:type="dxa"/>
            <w:bottom w:w="0" w:type="dxa"/>
          </w:tblCellMar>
        </w:tblPrEx>
        <w:trPr>
          <w:cantSplit/>
        </w:trPr>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 xml:space="preserve">Račun iz </w:t>
            </w:r>
            <w:proofErr w:type="spellStart"/>
            <w:r>
              <w:rPr>
                <w:b/>
                <w:sz w:val="18"/>
              </w:rPr>
              <w:t>rač</w:t>
            </w:r>
            <w:proofErr w:type="spellEnd"/>
            <w:r>
              <w:rPr>
                <w:b/>
                <w:sz w:val="18"/>
              </w:rPr>
              <w:t>. plana</w:t>
            </w:r>
          </w:p>
        </w:tc>
        <w:tc>
          <w:tcPr>
            <w:tcW w:w="318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Opis stavke</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Šifra</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Ostvareno u izvještajnom razdoblju prethodne godine</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Ostvareno u izvještajnom razdoblju tekuće godine</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Indeks (%)</w:t>
            </w:r>
          </w:p>
        </w:tc>
      </w:tr>
      <w:tr w:rsidR="005869FA">
        <w:tblPrEx>
          <w:tblCellMar>
            <w:top w:w="0" w:type="dxa"/>
            <w:bottom w:w="0" w:type="dxa"/>
          </w:tblCellMar>
        </w:tblPrEx>
        <w:trPr>
          <w:cantSplit/>
          <w:trHeight w:val="560"/>
        </w:trPr>
        <w:tc>
          <w:tcPr>
            <w:tcW w:w="700" w:type="dxa"/>
            <w:tcMar>
              <w:top w:w="0" w:type="dxa"/>
              <w:bottom w:w="0" w:type="dxa"/>
            </w:tcMar>
            <w:vAlign w:val="center"/>
          </w:tcPr>
          <w:p w:rsidR="005869FA" w:rsidRDefault="00E87ED3" w:rsidP="00E87ED3">
            <w:pPr>
              <w:keepNext/>
              <w:keepLines/>
              <w:spacing w:after="0" w:line="240" w:lineRule="auto"/>
              <w:jc w:val="both"/>
            </w:pPr>
            <w:r>
              <w:rPr>
                <w:sz w:val="18"/>
              </w:rPr>
              <w:t>321</w:t>
            </w:r>
          </w:p>
        </w:tc>
        <w:tc>
          <w:tcPr>
            <w:tcW w:w="3180" w:type="dxa"/>
            <w:tcMar>
              <w:top w:w="0" w:type="dxa"/>
              <w:bottom w:w="0" w:type="dxa"/>
            </w:tcMar>
            <w:vAlign w:val="center"/>
          </w:tcPr>
          <w:p w:rsidR="005869FA" w:rsidRDefault="00E87ED3" w:rsidP="00E87ED3">
            <w:pPr>
              <w:keepNext/>
              <w:keepLines/>
              <w:spacing w:after="0" w:line="240" w:lineRule="auto"/>
              <w:jc w:val="both"/>
            </w:pPr>
            <w:r>
              <w:rPr>
                <w:sz w:val="18"/>
              </w:rPr>
              <w:t>Naknade troškova zaposlenima (šifre 3211 do 3214)</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321</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178.944,03</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175.432,03</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98,0</w:t>
            </w:r>
          </w:p>
        </w:tc>
      </w:tr>
    </w:tbl>
    <w:p w:rsidR="005869FA" w:rsidRDefault="005869FA" w:rsidP="00E87ED3">
      <w:pPr>
        <w:spacing w:after="0"/>
        <w:jc w:val="both"/>
      </w:pPr>
    </w:p>
    <w:p w:rsidR="005869FA" w:rsidRDefault="00E87ED3" w:rsidP="00E87ED3">
      <w:pPr>
        <w:jc w:val="both"/>
      </w:pPr>
      <w:r>
        <w:t>Naknade troškova zaposlenim su manje za 3.512,00 € u odnosu na isto razdoblje prethodne godine. Stručno usavršavanje zaposlenika povećano je za 6,9% što se odnosi na veći broj zaposlenih koji su sudjelovali na edukacijama i seminarima nego što je to bilo g</w:t>
      </w:r>
      <w:r>
        <w:t>odinu ranije. 3212 – Ovaj rashod za 2025. godinu iznosi 150.133,13 i  manje je za 4,3% u odnosu na 2024. godinu. </w:t>
      </w:r>
    </w:p>
    <w:p w:rsidR="005869FA" w:rsidRDefault="005869FA" w:rsidP="00E87ED3">
      <w:pPr>
        <w:jc w:val="both"/>
      </w:pPr>
    </w:p>
    <w:p w:rsidR="005869FA" w:rsidRDefault="00E87ED3" w:rsidP="00E87ED3">
      <w:pPr>
        <w:keepNext/>
        <w:spacing w:line="240" w:lineRule="auto"/>
        <w:jc w:val="both"/>
      </w:pPr>
      <w:r>
        <w:rPr>
          <w:sz w:val="28"/>
        </w:rPr>
        <w:t>Bilješka 32.</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4A0" w:firstRow="1" w:lastRow="0" w:firstColumn="1" w:lastColumn="0" w:noHBand="0" w:noVBand="1"/>
      </w:tblPr>
      <w:tblGrid>
        <w:gridCol w:w="700"/>
        <w:gridCol w:w="3180"/>
        <w:gridCol w:w="700"/>
        <w:gridCol w:w="1860"/>
        <w:gridCol w:w="1860"/>
        <w:gridCol w:w="700"/>
      </w:tblGrid>
      <w:tr w:rsidR="005869FA">
        <w:tblPrEx>
          <w:tblCellMar>
            <w:top w:w="0" w:type="dxa"/>
            <w:bottom w:w="0" w:type="dxa"/>
          </w:tblCellMar>
        </w:tblPrEx>
        <w:trPr>
          <w:cantSplit/>
        </w:trPr>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 xml:space="preserve">Račun iz </w:t>
            </w:r>
            <w:proofErr w:type="spellStart"/>
            <w:r>
              <w:rPr>
                <w:b/>
                <w:sz w:val="18"/>
              </w:rPr>
              <w:t>rač</w:t>
            </w:r>
            <w:proofErr w:type="spellEnd"/>
            <w:r>
              <w:rPr>
                <w:b/>
                <w:sz w:val="18"/>
              </w:rPr>
              <w:t>. plana</w:t>
            </w:r>
          </w:p>
        </w:tc>
        <w:tc>
          <w:tcPr>
            <w:tcW w:w="318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Opis stavke</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Šifra</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Ostvareno u izvještajnom razdoblju prethodne godine</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Ostvareno u izvještajnom razdoblju tek</w:t>
            </w:r>
            <w:r>
              <w:rPr>
                <w:b/>
                <w:sz w:val="18"/>
              </w:rPr>
              <w:t>uće godine</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Indeks (%)</w:t>
            </w:r>
          </w:p>
        </w:tc>
      </w:tr>
      <w:tr w:rsidR="005869FA">
        <w:tblPrEx>
          <w:tblCellMar>
            <w:top w:w="0" w:type="dxa"/>
            <w:bottom w:w="0" w:type="dxa"/>
          </w:tblCellMar>
        </w:tblPrEx>
        <w:trPr>
          <w:cantSplit/>
          <w:trHeight w:val="560"/>
        </w:trPr>
        <w:tc>
          <w:tcPr>
            <w:tcW w:w="700" w:type="dxa"/>
            <w:tcMar>
              <w:top w:w="0" w:type="dxa"/>
              <w:bottom w:w="0" w:type="dxa"/>
            </w:tcMar>
            <w:vAlign w:val="center"/>
          </w:tcPr>
          <w:p w:rsidR="005869FA" w:rsidRDefault="00E87ED3" w:rsidP="00E87ED3">
            <w:pPr>
              <w:keepNext/>
              <w:keepLines/>
              <w:spacing w:after="0" w:line="240" w:lineRule="auto"/>
              <w:jc w:val="both"/>
            </w:pPr>
            <w:r>
              <w:rPr>
                <w:sz w:val="18"/>
              </w:rPr>
              <w:t>3212</w:t>
            </w:r>
          </w:p>
        </w:tc>
        <w:tc>
          <w:tcPr>
            <w:tcW w:w="3180" w:type="dxa"/>
            <w:tcMar>
              <w:top w:w="0" w:type="dxa"/>
              <w:bottom w:w="0" w:type="dxa"/>
            </w:tcMar>
            <w:vAlign w:val="center"/>
          </w:tcPr>
          <w:p w:rsidR="005869FA" w:rsidRDefault="00E87ED3" w:rsidP="00E87ED3">
            <w:pPr>
              <w:keepNext/>
              <w:keepLines/>
              <w:spacing w:after="0" w:line="240" w:lineRule="auto"/>
              <w:jc w:val="both"/>
            </w:pPr>
            <w:r>
              <w:rPr>
                <w:sz w:val="18"/>
              </w:rPr>
              <w:t>Naknade za prijevoz, za rad na terenu i odvojeni život</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3212</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156.882,33</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150.133,13</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95,7</w:t>
            </w:r>
          </w:p>
        </w:tc>
      </w:tr>
    </w:tbl>
    <w:p w:rsidR="005869FA" w:rsidRDefault="005869FA" w:rsidP="00E87ED3">
      <w:pPr>
        <w:spacing w:after="0"/>
        <w:jc w:val="both"/>
      </w:pPr>
    </w:p>
    <w:p w:rsidR="005869FA" w:rsidRDefault="00E87ED3" w:rsidP="00E87ED3">
      <w:pPr>
        <w:jc w:val="both"/>
      </w:pPr>
      <w:r>
        <w:t> 3212 – Ovaj rashod za 2025. godinu iznosi 150.133,13 i  manje je za 4,3% u odnosu na 2024. godinu. </w:t>
      </w:r>
    </w:p>
    <w:p w:rsidR="005869FA" w:rsidRDefault="005869FA" w:rsidP="00E87ED3">
      <w:pPr>
        <w:jc w:val="both"/>
      </w:pPr>
    </w:p>
    <w:p w:rsidR="005869FA" w:rsidRDefault="00E87ED3" w:rsidP="00E87ED3">
      <w:pPr>
        <w:keepNext/>
        <w:spacing w:line="240" w:lineRule="auto"/>
        <w:jc w:val="both"/>
      </w:pPr>
      <w:r>
        <w:rPr>
          <w:sz w:val="28"/>
        </w:rPr>
        <w:t>Bilješka 33.</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4A0" w:firstRow="1" w:lastRow="0" w:firstColumn="1" w:lastColumn="0" w:noHBand="0" w:noVBand="1"/>
      </w:tblPr>
      <w:tblGrid>
        <w:gridCol w:w="700"/>
        <w:gridCol w:w="3180"/>
        <w:gridCol w:w="700"/>
        <w:gridCol w:w="1860"/>
        <w:gridCol w:w="1860"/>
        <w:gridCol w:w="700"/>
      </w:tblGrid>
      <w:tr w:rsidR="005869FA">
        <w:tblPrEx>
          <w:tblCellMar>
            <w:top w:w="0" w:type="dxa"/>
            <w:bottom w:w="0" w:type="dxa"/>
          </w:tblCellMar>
        </w:tblPrEx>
        <w:trPr>
          <w:cantSplit/>
        </w:trPr>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 xml:space="preserve">Račun iz </w:t>
            </w:r>
            <w:proofErr w:type="spellStart"/>
            <w:r>
              <w:rPr>
                <w:b/>
                <w:sz w:val="18"/>
              </w:rPr>
              <w:t>rač</w:t>
            </w:r>
            <w:proofErr w:type="spellEnd"/>
            <w:r>
              <w:rPr>
                <w:b/>
                <w:sz w:val="18"/>
              </w:rPr>
              <w:t>. plana</w:t>
            </w:r>
          </w:p>
        </w:tc>
        <w:tc>
          <w:tcPr>
            <w:tcW w:w="318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Opis</w:t>
            </w:r>
            <w:r>
              <w:rPr>
                <w:b/>
                <w:sz w:val="18"/>
              </w:rPr>
              <w:t xml:space="preserve"> stavke</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Šifra</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Ostvareno u izvještajnom razdoblju prethodne godine</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Ostvareno u izvještajnom razdoblju tekuće godine</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Indeks (%)</w:t>
            </w:r>
          </w:p>
        </w:tc>
      </w:tr>
      <w:tr w:rsidR="005869FA">
        <w:tblPrEx>
          <w:tblCellMar>
            <w:top w:w="0" w:type="dxa"/>
            <w:bottom w:w="0" w:type="dxa"/>
          </w:tblCellMar>
        </w:tblPrEx>
        <w:trPr>
          <w:cantSplit/>
          <w:trHeight w:val="560"/>
        </w:trPr>
        <w:tc>
          <w:tcPr>
            <w:tcW w:w="700" w:type="dxa"/>
            <w:tcMar>
              <w:top w:w="0" w:type="dxa"/>
              <w:bottom w:w="0" w:type="dxa"/>
            </w:tcMar>
            <w:vAlign w:val="center"/>
          </w:tcPr>
          <w:p w:rsidR="005869FA" w:rsidRDefault="00E87ED3" w:rsidP="00E87ED3">
            <w:pPr>
              <w:keepNext/>
              <w:keepLines/>
              <w:spacing w:after="0" w:line="240" w:lineRule="auto"/>
              <w:jc w:val="both"/>
            </w:pPr>
            <w:r>
              <w:rPr>
                <w:sz w:val="18"/>
              </w:rPr>
              <w:t>3213</w:t>
            </w:r>
          </w:p>
        </w:tc>
        <w:tc>
          <w:tcPr>
            <w:tcW w:w="3180" w:type="dxa"/>
            <w:tcMar>
              <w:top w:w="0" w:type="dxa"/>
              <w:bottom w:w="0" w:type="dxa"/>
            </w:tcMar>
            <w:vAlign w:val="center"/>
          </w:tcPr>
          <w:p w:rsidR="005869FA" w:rsidRDefault="00E87ED3" w:rsidP="00E87ED3">
            <w:pPr>
              <w:keepNext/>
              <w:keepLines/>
              <w:spacing w:after="0" w:line="240" w:lineRule="auto"/>
              <w:jc w:val="both"/>
            </w:pPr>
            <w:r>
              <w:rPr>
                <w:sz w:val="18"/>
              </w:rPr>
              <w:t>Stručno usavršavanje zaposlenika</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3213</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14.989,78</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16.023,26</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106,9</w:t>
            </w:r>
          </w:p>
        </w:tc>
      </w:tr>
    </w:tbl>
    <w:p w:rsidR="005869FA" w:rsidRDefault="005869FA" w:rsidP="00E87ED3">
      <w:pPr>
        <w:spacing w:after="0"/>
        <w:jc w:val="both"/>
      </w:pPr>
    </w:p>
    <w:p w:rsidR="005869FA" w:rsidRDefault="00E87ED3" w:rsidP="00E87ED3">
      <w:pPr>
        <w:jc w:val="both"/>
      </w:pPr>
      <w:r>
        <w:t>Stručno usavršavanje zaposlenika povećano je za 6,9% što se odnosi na veći broj zaposlenih koji su sudjelovali na edukacijama i seminarima nego što je to bilo godinu ranije.</w:t>
      </w:r>
    </w:p>
    <w:p w:rsidR="005869FA" w:rsidRDefault="005869FA" w:rsidP="00E87ED3">
      <w:pPr>
        <w:jc w:val="both"/>
      </w:pPr>
    </w:p>
    <w:p w:rsidR="005869FA" w:rsidRDefault="00E87ED3" w:rsidP="00E87ED3">
      <w:pPr>
        <w:keepNext/>
        <w:spacing w:line="240" w:lineRule="auto"/>
        <w:jc w:val="both"/>
      </w:pPr>
      <w:r>
        <w:rPr>
          <w:sz w:val="28"/>
        </w:rPr>
        <w:t>Bilješka 34.</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4A0" w:firstRow="1" w:lastRow="0" w:firstColumn="1" w:lastColumn="0" w:noHBand="0" w:noVBand="1"/>
      </w:tblPr>
      <w:tblGrid>
        <w:gridCol w:w="700"/>
        <w:gridCol w:w="3180"/>
        <w:gridCol w:w="700"/>
        <w:gridCol w:w="1860"/>
        <w:gridCol w:w="1860"/>
        <w:gridCol w:w="700"/>
      </w:tblGrid>
      <w:tr w:rsidR="005869FA">
        <w:tblPrEx>
          <w:tblCellMar>
            <w:top w:w="0" w:type="dxa"/>
            <w:bottom w:w="0" w:type="dxa"/>
          </w:tblCellMar>
        </w:tblPrEx>
        <w:trPr>
          <w:cantSplit/>
        </w:trPr>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 xml:space="preserve">Račun iz </w:t>
            </w:r>
            <w:proofErr w:type="spellStart"/>
            <w:r>
              <w:rPr>
                <w:b/>
                <w:sz w:val="18"/>
              </w:rPr>
              <w:t>rač</w:t>
            </w:r>
            <w:proofErr w:type="spellEnd"/>
            <w:r>
              <w:rPr>
                <w:b/>
                <w:sz w:val="18"/>
              </w:rPr>
              <w:t>. plana</w:t>
            </w:r>
          </w:p>
        </w:tc>
        <w:tc>
          <w:tcPr>
            <w:tcW w:w="318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Opis stavke</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Šifra</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Ostvareno u izvještajnom razdo</w:t>
            </w:r>
            <w:r>
              <w:rPr>
                <w:b/>
                <w:sz w:val="18"/>
              </w:rPr>
              <w:t>blju prethodne godine</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Ostvareno u izvještajnom razdoblju tekuće godine</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Indeks (%)</w:t>
            </w:r>
          </w:p>
        </w:tc>
      </w:tr>
      <w:tr w:rsidR="005869FA">
        <w:tblPrEx>
          <w:tblCellMar>
            <w:top w:w="0" w:type="dxa"/>
            <w:bottom w:w="0" w:type="dxa"/>
          </w:tblCellMar>
        </w:tblPrEx>
        <w:trPr>
          <w:cantSplit/>
          <w:trHeight w:val="560"/>
        </w:trPr>
        <w:tc>
          <w:tcPr>
            <w:tcW w:w="700" w:type="dxa"/>
            <w:tcMar>
              <w:top w:w="0" w:type="dxa"/>
              <w:bottom w:w="0" w:type="dxa"/>
            </w:tcMar>
            <w:vAlign w:val="center"/>
          </w:tcPr>
          <w:p w:rsidR="005869FA" w:rsidRDefault="00E87ED3" w:rsidP="00E87ED3">
            <w:pPr>
              <w:keepNext/>
              <w:keepLines/>
              <w:spacing w:after="0" w:line="240" w:lineRule="auto"/>
              <w:jc w:val="both"/>
            </w:pPr>
            <w:r>
              <w:rPr>
                <w:sz w:val="18"/>
              </w:rPr>
              <w:t>3222</w:t>
            </w:r>
          </w:p>
        </w:tc>
        <w:tc>
          <w:tcPr>
            <w:tcW w:w="3180" w:type="dxa"/>
            <w:tcMar>
              <w:top w:w="0" w:type="dxa"/>
              <w:bottom w:w="0" w:type="dxa"/>
            </w:tcMar>
            <w:vAlign w:val="center"/>
          </w:tcPr>
          <w:p w:rsidR="005869FA" w:rsidRDefault="00E87ED3" w:rsidP="00E87ED3">
            <w:pPr>
              <w:keepNext/>
              <w:keepLines/>
              <w:spacing w:after="0" w:line="240" w:lineRule="auto"/>
              <w:jc w:val="both"/>
            </w:pPr>
            <w:r>
              <w:rPr>
                <w:sz w:val="18"/>
              </w:rPr>
              <w:t>Materijal i sirovine</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3222</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4.386.955,35</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4.771.547,24</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108,8</w:t>
            </w:r>
          </w:p>
        </w:tc>
      </w:tr>
    </w:tbl>
    <w:p w:rsidR="005869FA" w:rsidRDefault="005869FA" w:rsidP="00E87ED3">
      <w:pPr>
        <w:spacing w:after="0"/>
        <w:jc w:val="both"/>
      </w:pPr>
    </w:p>
    <w:p w:rsidR="005869FA" w:rsidRDefault="00E87ED3" w:rsidP="00E87ED3">
      <w:pPr>
        <w:jc w:val="both"/>
      </w:pPr>
      <w:r>
        <w:t>Od 1. siječnja 2025. godine rashodi lijekova i potrošnog medicinskog materijala kod zdravstvenih ustanova knjiže se u novom odjeljku 3251. Do kraja 2024. godine su se knjižili na odjeljku 3222. Stoga se za usporedbu ovih rashoda trebaju dodati rashodi koji</w:t>
      </w:r>
      <w:r>
        <w:t xml:space="preserve"> su knjiženi na 3251 (214.128,72). Tako prikazani rashodi prikazuju povećanje za 598.720,61 €.</w:t>
      </w:r>
    </w:p>
    <w:p w:rsidR="005869FA" w:rsidRDefault="005869FA" w:rsidP="00E87ED3">
      <w:pPr>
        <w:jc w:val="both"/>
      </w:pPr>
    </w:p>
    <w:p w:rsidR="005869FA" w:rsidRDefault="00E87ED3" w:rsidP="00E87ED3">
      <w:pPr>
        <w:keepNext/>
        <w:spacing w:line="240" w:lineRule="auto"/>
        <w:jc w:val="both"/>
      </w:pPr>
      <w:r>
        <w:rPr>
          <w:sz w:val="28"/>
        </w:rPr>
        <w:t>Bilješka 35.</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4A0" w:firstRow="1" w:lastRow="0" w:firstColumn="1" w:lastColumn="0" w:noHBand="0" w:noVBand="1"/>
      </w:tblPr>
      <w:tblGrid>
        <w:gridCol w:w="700"/>
        <w:gridCol w:w="3180"/>
        <w:gridCol w:w="700"/>
        <w:gridCol w:w="1860"/>
        <w:gridCol w:w="1860"/>
        <w:gridCol w:w="700"/>
      </w:tblGrid>
      <w:tr w:rsidR="005869FA">
        <w:tblPrEx>
          <w:tblCellMar>
            <w:top w:w="0" w:type="dxa"/>
            <w:bottom w:w="0" w:type="dxa"/>
          </w:tblCellMar>
        </w:tblPrEx>
        <w:trPr>
          <w:cantSplit/>
        </w:trPr>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 xml:space="preserve">Račun iz </w:t>
            </w:r>
            <w:proofErr w:type="spellStart"/>
            <w:r>
              <w:rPr>
                <w:b/>
                <w:sz w:val="18"/>
              </w:rPr>
              <w:t>rač</w:t>
            </w:r>
            <w:proofErr w:type="spellEnd"/>
            <w:r>
              <w:rPr>
                <w:b/>
                <w:sz w:val="18"/>
              </w:rPr>
              <w:t>. plana</w:t>
            </w:r>
          </w:p>
        </w:tc>
        <w:tc>
          <w:tcPr>
            <w:tcW w:w="318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Opis stavke</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Šifra</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Ostvareno u izvještajnom razdoblju prethodne godine</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Ostvareno u izvještajnom razdoblju tekuće godine</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 xml:space="preserve">Indeks </w:t>
            </w:r>
            <w:r>
              <w:rPr>
                <w:b/>
                <w:sz w:val="18"/>
              </w:rPr>
              <w:t>(%)</w:t>
            </w:r>
          </w:p>
        </w:tc>
      </w:tr>
      <w:tr w:rsidR="005869FA">
        <w:tblPrEx>
          <w:tblCellMar>
            <w:top w:w="0" w:type="dxa"/>
            <w:bottom w:w="0" w:type="dxa"/>
          </w:tblCellMar>
        </w:tblPrEx>
        <w:trPr>
          <w:cantSplit/>
          <w:trHeight w:val="560"/>
        </w:trPr>
        <w:tc>
          <w:tcPr>
            <w:tcW w:w="700" w:type="dxa"/>
            <w:tcMar>
              <w:top w:w="0" w:type="dxa"/>
              <w:bottom w:w="0" w:type="dxa"/>
            </w:tcMar>
            <w:vAlign w:val="center"/>
          </w:tcPr>
          <w:p w:rsidR="005869FA" w:rsidRDefault="00E87ED3" w:rsidP="00E87ED3">
            <w:pPr>
              <w:keepNext/>
              <w:keepLines/>
              <w:spacing w:after="0" w:line="240" w:lineRule="auto"/>
              <w:jc w:val="both"/>
            </w:pPr>
            <w:r>
              <w:rPr>
                <w:sz w:val="18"/>
              </w:rPr>
              <w:t>3223</w:t>
            </w:r>
          </w:p>
        </w:tc>
        <w:tc>
          <w:tcPr>
            <w:tcW w:w="3180" w:type="dxa"/>
            <w:tcMar>
              <w:top w:w="0" w:type="dxa"/>
              <w:bottom w:w="0" w:type="dxa"/>
            </w:tcMar>
            <w:vAlign w:val="center"/>
          </w:tcPr>
          <w:p w:rsidR="005869FA" w:rsidRDefault="00E87ED3" w:rsidP="00E87ED3">
            <w:pPr>
              <w:keepNext/>
              <w:keepLines/>
              <w:spacing w:after="0" w:line="240" w:lineRule="auto"/>
              <w:jc w:val="both"/>
            </w:pPr>
            <w:r>
              <w:rPr>
                <w:sz w:val="18"/>
              </w:rPr>
              <w:t>Energija</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3223</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167.481,69</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162.559,01</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97,1</w:t>
            </w:r>
          </w:p>
        </w:tc>
      </w:tr>
    </w:tbl>
    <w:p w:rsidR="005869FA" w:rsidRDefault="005869FA" w:rsidP="00E87ED3">
      <w:pPr>
        <w:spacing w:after="0"/>
        <w:jc w:val="both"/>
      </w:pPr>
    </w:p>
    <w:p w:rsidR="005869FA" w:rsidRDefault="00E87ED3" w:rsidP="00E87ED3">
      <w:pPr>
        <w:jc w:val="both"/>
      </w:pPr>
      <w:r>
        <w:t>Rashodi za energiju (struja, plin, gorivo)  su manji su za 4.922,68 €, ili za 2,9 %. Na trošenje energije najveći utjecaj imaju vremenske prilike.</w:t>
      </w:r>
    </w:p>
    <w:p w:rsidR="005869FA" w:rsidRDefault="005869FA" w:rsidP="00E87ED3">
      <w:pPr>
        <w:jc w:val="both"/>
      </w:pPr>
    </w:p>
    <w:p w:rsidR="005869FA" w:rsidRDefault="00E87ED3" w:rsidP="00E87ED3">
      <w:pPr>
        <w:keepNext/>
        <w:spacing w:line="240" w:lineRule="auto"/>
        <w:jc w:val="both"/>
      </w:pPr>
      <w:r>
        <w:rPr>
          <w:sz w:val="28"/>
        </w:rPr>
        <w:t>Bilješka 36.</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4A0" w:firstRow="1" w:lastRow="0" w:firstColumn="1" w:lastColumn="0" w:noHBand="0" w:noVBand="1"/>
      </w:tblPr>
      <w:tblGrid>
        <w:gridCol w:w="700"/>
        <w:gridCol w:w="3180"/>
        <w:gridCol w:w="700"/>
        <w:gridCol w:w="1860"/>
        <w:gridCol w:w="1860"/>
        <w:gridCol w:w="700"/>
      </w:tblGrid>
      <w:tr w:rsidR="005869FA">
        <w:tblPrEx>
          <w:tblCellMar>
            <w:top w:w="0" w:type="dxa"/>
            <w:bottom w:w="0" w:type="dxa"/>
          </w:tblCellMar>
        </w:tblPrEx>
        <w:trPr>
          <w:cantSplit/>
        </w:trPr>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 xml:space="preserve">Račun iz </w:t>
            </w:r>
            <w:proofErr w:type="spellStart"/>
            <w:r>
              <w:rPr>
                <w:b/>
                <w:sz w:val="18"/>
              </w:rPr>
              <w:t>rač</w:t>
            </w:r>
            <w:proofErr w:type="spellEnd"/>
            <w:r>
              <w:rPr>
                <w:b/>
                <w:sz w:val="18"/>
              </w:rPr>
              <w:t>. plana</w:t>
            </w:r>
          </w:p>
        </w:tc>
        <w:tc>
          <w:tcPr>
            <w:tcW w:w="318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Opis stavke</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Šifra</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Ostvareno u izvještajnom razdoblju prethodne godine</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Ostvareno u izvještajnom razdoblju tekuće godine</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Indeks (%)</w:t>
            </w:r>
          </w:p>
        </w:tc>
      </w:tr>
      <w:tr w:rsidR="005869FA">
        <w:tblPrEx>
          <w:tblCellMar>
            <w:top w:w="0" w:type="dxa"/>
            <w:bottom w:w="0" w:type="dxa"/>
          </w:tblCellMar>
        </w:tblPrEx>
        <w:trPr>
          <w:cantSplit/>
          <w:trHeight w:val="560"/>
        </w:trPr>
        <w:tc>
          <w:tcPr>
            <w:tcW w:w="700" w:type="dxa"/>
            <w:tcMar>
              <w:top w:w="0" w:type="dxa"/>
              <w:bottom w:w="0" w:type="dxa"/>
            </w:tcMar>
            <w:vAlign w:val="center"/>
          </w:tcPr>
          <w:p w:rsidR="005869FA" w:rsidRDefault="00E87ED3" w:rsidP="00E87ED3">
            <w:pPr>
              <w:keepNext/>
              <w:keepLines/>
              <w:spacing w:after="0" w:line="240" w:lineRule="auto"/>
              <w:jc w:val="both"/>
            </w:pPr>
            <w:r>
              <w:rPr>
                <w:sz w:val="18"/>
              </w:rPr>
              <w:t>3232</w:t>
            </w:r>
          </w:p>
        </w:tc>
        <w:tc>
          <w:tcPr>
            <w:tcW w:w="3180" w:type="dxa"/>
            <w:tcMar>
              <w:top w:w="0" w:type="dxa"/>
              <w:bottom w:w="0" w:type="dxa"/>
            </w:tcMar>
            <w:vAlign w:val="center"/>
          </w:tcPr>
          <w:p w:rsidR="005869FA" w:rsidRDefault="00E87ED3" w:rsidP="00E87ED3">
            <w:pPr>
              <w:keepNext/>
              <w:keepLines/>
              <w:spacing w:after="0" w:line="240" w:lineRule="auto"/>
              <w:jc w:val="both"/>
            </w:pPr>
            <w:r>
              <w:rPr>
                <w:sz w:val="18"/>
              </w:rPr>
              <w:t>Usluge tekućeg i investicijskog održavanja</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3232</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283.517,97</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296.183,04</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104,5</w:t>
            </w:r>
          </w:p>
        </w:tc>
      </w:tr>
    </w:tbl>
    <w:p w:rsidR="005869FA" w:rsidRDefault="005869FA" w:rsidP="00E87ED3">
      <w:pPr>
        <w:spacing w:after="0"/>
        <w:jc w:val="both"/>
      </w:pPr>
    </w:p>
    <w:p w:rsidR="005869FA" w:rsidRDefault="00E87ED3" w:rsidP="00E87ED3">
      <w:pPr>
        <w:jc w:val="both"/>
      </w:pPr>
      <w:r>
        <w:t xml:space="preserve">Dio ovih rashoda odnosi se na energetsku obnovu ambulante </w:t>
      </w:r>
      <w:proofErr w:type="spellStart"/>
      <w:r>
        <w:t>Mikleuš</w:t>
      </w:r>
      <w:proofErr w:type="spellEnd"/>
      <w:r>
        <w:t xml:space="preserve"> . Osim toga izvedeni su i radovi na rekonstrukciji centralnog grijanja u Slatini u iznosu, te radovi na rekonstrukciji krova ambulante u </w:t>
      </w:r>
      <w:proofErr w:type="spellStart"/>
      <w:r>
        <w:t>Bušetini</w:t>
      </w:r>
      <w:proofErr w:type="spellEnd"/>
      <w:r>
        <w:t xml:space="preserve">. Radovi na stanovima u </w:t>
      </w:r>
      <w:proofErr w:type="spellStart"/>
      <w:r>
        <w:t>Bušetini</w:t>
      </w:r>
      <w:proofErr w:type="spellEnd"/>
      <w:r>
        <w:t xml:space="preserve"> i Orahovici </w:t>
      </w:r>
      <w:r>
        <w:t>te zgradi Uprave, kao i radovi na kanalizaciji u Gradini. Ovi rashodi  veći su za 4,5%.</w:t>
      </w:r>
    </w:p>
    <w:p w:rsidR="005869FA" w:rsidRDefault="005869FA" w:rsidP="00E87ED3">
      <w:pPr>
        <w:jc w:val="both"/>
      </w:pPr>
    </w:p>
    <w:p w:rsidR="005869FA" w:rsidRDefault="00E87ED3" w:rsidP="00E87ED3">
      <w:pPr>
        <w:keepNext/>
        <w:spacing w:line="240" w:lineRule="auto"/>
        <w:jc w:val="both"/>
      </w:pPr>
      <w:r>
        <w:rPr>
          <w:sz w:val="28"/>
        </w:rPr>
        <w:t>Bilješka 37.</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4A0" w:firstRow="1" w:lastRow="0" w:firstColumn="1" w:lastColumn="0" w:noHBand="0" w:noVBand="1"/>
      </w:tblPr>
      <w:tblGrid>
        <w:gridCol w:w="700"/>
        <w:gridCol w:w="3180"/>
        <w:gridCol w:w="700"/>
        <w:gridCol w:w="1860"/>
        <w:gridCol w:w="1860"/>
        <w:gridCol w:w="700"/>
      </w:tblGrid>
      <w:tr w:rsidR="005869FA">
        <w:tblPrEx>
          <w:tblCellMar>
            <w:top w:w="0" w:type="dxa"/>
            <w:bottom w:w="0" w:type="dxa"/>
          </w:tblCellMar>
        </w:tblPrEx>
        <w:trPr>
          <w:cantSplit/>
        </w:trPr>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 xml:space="preserve">Račun iz </w:t>
            </w:r>
            <w:proofErr w:type="spellStart"/>
            <w:r>
              <w:rPr>
                <w:b/>
                <w:sz w:val="18"/>
              </w:rPr>
              <w:t>rač</w:t>
            </w:r>
            <w:proofErr w:type="spellEnd"/>
            <w:r>
              <w:rPr>
                <w:b/>
                <w:sz w:val="18"/>
              </w:rPr>
              <w:t>. plana</w:t>
            </w:r>
          </w:p>
        </w:tc>
        <w:tc>
          <w:tcPr>
            <w:tcW w:w="318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Opis stavke</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Šifra</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Ostvareno u izvještajnom razdoblju prethodne godine</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Ostvareno u izvještajnom razdoblju tekuće godine</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Indeks (%)</w:t>
            </w:r>
          </w:p>
        </w:tc>
      </w:tr>
      <w:tr w:rsidR="005869FA">
        <w:tblPrEx>
          <w:tblCellMar>
            <w:top w:w="0" w:type="dxa"/>
            <w:bottom w:w="0" w:type="dxa"/>
          </w:tblCellMar>
        </w:tblPrEx>
        <w:trPr>
          <w:cantSplit/>
          <w:trHeight w:val="560"/>
        </w:trPr>
        <w:tc>
          <w:tcPr>
            <w:tcW w:w="700" w:type="dxa"/>
            <w:tcMar>
              <w:top w:w="0" w:type="dxa"/>
              <w:bottom w:w="0" w:type="dxa"/>
            </w:tcMar>
            <w:vAlign w:val="center"/>
          </w:tcPr>
          <w:p w:rsidR="005869FA" w:rsidRDefault="00E87ED3" w:rsidP="00E87ED3">
            <w:pPr>
              <w:keepNext/>
              <w:keepLines/>
              <w:spacing w:after="0" w:line="240" w:lineRule="auto"/>
              <w:jc w:val="both"/>
            </w:pPr>
            <w:r>
              <w:rPr>
                <w:sz w:val="18"/>
              </w:rPr>
              <w:t>3235</w:t>
            </w:r>
          </w:p>
        </w:tc>
        <w:tc>
          <w:tcPr>
            <w:tcW w:w="3180" w:type="dxa"/>
            <w:tcMar>
              <w:top w:w="0" w:type="dxa"/>
              <w:bottom w:w="0" w:type="dxa"/>
            </w:tcMar>
            <w:vAlign w:val="center"/>
          </w:tcPr>
          <w:p w:rsidR="005869FA" w:rsidRDefault="00E87ED3" w:rsidP="00E87ED3">
            <w:pPr>
              <w:keepNext/>
              <w:keepLines/>
              <w:spacing w:after="0" w:line="240" w:lineRule="auto"/>
              <w:jc w:val="both"/>
            </w:pPr>
            <w:r>
              <w:rPr>
                <w:sz w:val="18"/>
              </w:rPr>
              <w:t>Zakupnine i najamnine</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3235</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5.349,49</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14.034,02</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262,3</w:t>
            </w:r>
          </w:p>
        </w:tc>
      </w:tr>
    </w:tbl>
    <w:p w:rsidR="005869FA" w:rsidRDefault="005869FA" w:rsidP="00E87ED3">
      <w:pPr>
        <w:spacing w:after="0"/>
        <w:jc w:val="both"/>
      </w:pPr>
    </w:p>
    <w:p w:rsidR="005869FA" w:rsidRDefault="00E87ED3" w:rsidP="00E87ED3">
      <w:pPr>
        <w:jc w:val="both"/>
      </w:pPr>
      <w:r>
        <w:lastRenderedPageBreak/>
        <w:t xml:space="preserve">Zakupnine i najamnine - najveće povećanje se odnosi na najam prostora za novu ljekarnu u </w:t>
      </w:r>
      <w:proofErr w:type="spellStart"/>
      <w:r>
        <w:t>Čačincima</w:t>
      </w:r>
      <w:proofErr w:type="spellEnd"/>
      <w:r>
        <w:t xml:space="preserve"> koja je započela s radom u svibnju 2025. godine.</w:t>
      </w:r>
    </w:p>
    <w:p w:rsidR="005869FA" w:rsidRDefault="005869FA" w:rsidP="00E87ED3">
      <w:pPr>
        <w:jc w:val="both"/>
      </w:pPr>
    </w:p>
    <w:p w:rsidR="005869FA" w:rsidRDefault="00E87ED3" w:rsidP="00E87ED3">
      <w:pPr>
        <w:keepNext/>
        <w:spacing w:line="240" w:lineRule="auto"/>
        <w:jc w:val="both"/>
      </w:pPr>
      <w:r>
        <w:rPr>
          <w:sz w:val="28"/>
        </w:rPr>
        <w:t>Bilješka 38.</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4A0" w:firstRow="1" w:lastRow="0" w:firstColumn="1" w:lastColumn="0" w:noHBand="0" w:noVBand="1"/>
      </w:tblPr>
      <w:tblGrid>
        <w:gridCol w:w="700"/>
        <w:gridCol w:w="3180"/>
        <w:gridCol w:w="700"/>
        <w:gridCol w:w="1860"/>
        <w:gridCol w:w="1860"/>
        <w:gridCol w:w="700"/>
      </w:tblGrid>
      <w:tr w:rsidR="005869FA">
        <w:tblPrEx>
          <w:tblCellMar>
            <w:top w:w="0" w:type="dxa"/>
            <w:bottom w:w="0" w:type="dxa"/>
          </w:tblCellMar>
        </w:tblPrEx>
        <w:trPr>
          <w:cantSplit/>
        </w:trPr>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 xml:space="preserve">Račun iz </w:t>
            </w:r>
            <w:proofErr w:type="spellStart"/>
            <w:r>
              <w:rPr>
                <w:b/>
                <w:sz w:val="18"/>
              </w:rPr>
              <w:t>rač</w:t>
            </w:r>
            <w:proofErr w:type="spellEnd"/>
            <w:r>
              <w:rPr>
                <w:b/>
                <w:sz w:val="18"/>
              </w:rPr>
              <w:t>. plana</w:t>
            </w:r>
          </w:p>
        </w:tc>
        <w:tc>
          <w:tcPr>
            <w:tcW w:w="318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Opis stavke</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Šifra</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Ostvareno u izvještajnom razdoblju prethodne godine</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Ostvareno u izvještajnom razdoblju tekuće godine</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Indeks (%)</w:t>
            </w:r>
          </w:p>
        </w:tc>
      </w:tr>
      <w:tr w:rsidR="005869FA">
        <w:tblPrEx>
          <w:tblCellMar>
            <w:top w:w="0" w:type="dxa"/>
            <w:bottom w:w="0" w:type="dxa"/>
          </w:tblCellMar>
        </w:tblPrEx>
        <w:trPr>
          <w:cantSplit/>
          <w:trHeight w:val="560"/>
        </w:trPr>
        <w:tc>
          <w:tcPr>
            <w:tcW w:w="700" w:type="dxa"/>
            <w:tcMar>
              <w:top w:w="0" w:type="dxa"/>
              <w:bottom w:w="0" w:type="dxa"/>
            </w:tcMar>
            <w:vAlign w:val="center"/>
          </w:tcPr>
          <w:p w:rsidR="005869FA" w:rsidRDefault="00E87ED3" w:rsidP="00E87ED3">
            <w:pPr>
              <w:keepNext/>
              <w:keepLines/>
              <w:spacing w:after="0" w:line="240" w:lineRule="auto"/>
              <w:jc w:val="both"/>
            </w:pPr>
            <w:r>
              <w:rPr>
                <w:sz w:val="18"/>
              </w:rPr>
              <w:t>3236</w:t>
            </w:r>
          </w:p>
        </w:tc>
        <w:tc>
          <w:tcPr>
            <w:tcW w:w="3180" w:type="dxa"/>
            <w:tcMar>
              <w:top w:w="0" w:type="dxa"/>
              <w:bottom w:w="0" w:type="dxa"/>
            </w:tcMar>
            <w:vAlign w:val="center"/>
          </w:tcPr>
          <w:p w:rsidR="005869FA" w:rsidRDefault="00E87ED3" w:rsidP="00E87ED3">
            <w:pPr>
              <w:keepNext/>
              <w:keepLines/>
              <w:spacing w:after="0" w:line="240" w:lineRule="auto"/>
              <w:jc w:val="both"/>
            </w:pPr>
            <w:r>
              <w:rPr>
                <w:sz w:val="18"/>
              </w:rPr>
              <w:t>Zdravstvene i veterinarske usluge</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3236</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400.775,07</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451.454,91</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112,6</w:t>
            </w:r>
          </w:p>
        </w:tc>
      </w:tr>
    </w:tbl>
    <w:p w:rsidR="005869FA" w:rsidRDefault="005869FA" w:rsidP="00E87ED3">
      <w:pPr>
        <w:spacing w:after="0"/>
        <w:jc w:val="both"/>
      </w:pPr>
    </w:p>
    <w:p w:rsidR="005869FA" w:rsidRDefault="00E87ED3" w:rsidP="00E87ED3">
      <w:pPr>
        <w:jc w:val="both"/>
      </w:pPr>
      <w:r>
        <w:t>Povećanje rashoda za zdravstvene usluge – 3236 (laboratorijske i ostale usluge za medicine rada, zamjene vanjskih suradnika u ordinacijama gdje nemamo liječnika, usluge dentalnih tehničara,…) veći je  12,6 % .</w:t>
      </w:r>
    </w:p>
    <w:p w:rsidR="005869FA" w:rsidRDefault="005869FA" w:rsidP="00E87ED3">
      <w:pPr>
        <w:jc w:val="both"/>
      </w:pPr>
    </w:p>
    <w:p w:rsidR="005869FA" w:rsidRDefault="00E87ED3" w:rsidP="00E87ED3">
      <w:pPr>
        <w:keepNext/>
        <w:spacing w:line="240" w:lineRule="auto"/>
        <w:jc w:val="both"/>
      </w:pPr>
      <w:r>
        <w:rPr>
          <w:sz w:val="28"/>
        </w:rPr>
        <w:t>Bilješka 39.</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4A0" w:firstRow="1" w:lastRow="0" w:firstColumn="1" w:lastColumn="0" w:noHBand="0" w:noVBand="1"/>
      </w:tblPr>
      <w:tblGrid>
        <w:gridCol w:w="700"/>
        <w:gridCol w:w="3180"/>
        <w:gridCol w:w="700"/>
        <w:gridCol w:w="1860"/>
        <w:gridCol w:w="1860"/>
        <w:gridCol w:w="700"/>
      </w:tblGrid>
      <w:tr w:rsidR="005869FA">
        <w:tblPrEx>
          <w:tblCellMar>
            <w:top w:w="0" w:type="dxa"/>
            <w:bottom w:w="0" w:type="dxa"/>
          </w:tblCellMar>
        </w:tblPrEx>
        <w:trPr>
          <w:cantSplit/>
        </w:trPr>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 xml:space="preserve">Račun iz </w:t>
            </w:r>
            <w:proofErr w:type="spellStart"/>
            <w:r>
              <w:rPr>
                <w:b/>
                <w:sz w:val="18"/>
              </w:rPr>
              <w:t>rač</w:t>
            </w:r>
            <w:proofErr w:type="spellEnd"/>
            <w:r>
              <w:rPr>
                <w:b/>
                <w:sz w:val="18"/>
              </w:rPr>
              <w:t>. plana</w:t>
            </w:r>
          </w:p>
        </w:tc>
        <w:tc>
          <w:tcPr>
            <w:tcW w:w="318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Opis stavke</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Šifra</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Ostvareno u izvještajnom razdoblju prethodne godine</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Ostvareno u izvještajnom razdoblju tekuće godine</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Indeks (%)</w:t>
            </w:r>
          </w:p>
        </w:tc>
      </w:tr>
      <w:tr w:rsidR="005869FA">
        <w:tblPrEx>
          <w:tblCellMar>
            <w:top w:w="0" w:type="dxa"/>
            <w:bottom w:w="0" w:type="dxa"/>
          </w:tblCellMar>
        </w:tblPrEx>
        <w:trPr>
          <w:cantSplit/>
          <w:trHeight w:val="560"/>
        </w:trPr>
        <w:tc>
          <w:tcPr>
            <w:tcW w:w="700" w:type="dxa"/>
            <w:tcMar>
              <w:top w:w="0" w:type="dxa"/>
              <w:bottom w:w="0" w:type="dxa"/>
            </w:tcMar>
            <w:vAlign w:val="center"/>
          </w:tcPr>
          <w:p w:rsidR="005869FA" w:rsidRDefault="00E87ED3" w:rsidP="00E87ED3">
            <w:pPr>
              <w:keepNext/>
              <w:keepLines/>
              <w:spacing w:after="0" w:line="240" w:lineRule="auto"/>
              <w:jc w:val="both"/>
            </w:pPr>
            <w:r>
              <w:rPr>
                <w:sz w:val="18"/>
              </w:rPr>
              <w:t>325</w:t>
            </w:r>
          </w:p>
        </w:tc>
        <w:tc>
          <w:tcPr>
            <w:tcW w:w="3180" w:type="dxa"/>
            <w:tcMar>
              <w:top w:w="0" w:type="dxa"/>
              <w:bottom w:w="0" w:type="dxa"/>
            </w:tcMar>
            <w:vAlign w:val="center"/>
          </w:tcPr>
          <w:p w:rsidR="005869FA" w:rsidRDefault="00E87ED3" w:rsidP="00E87ED3">
            <w:pPr>
              <w:keepNext/>
              <w:keepLines/>
              <w:spacing w:after="0" w:line="240" w:lineRule="auto"/>
              <w:jc w:val="both"/>
            </w:pPr>
            <w:r>
              <w:rPr>
                <w:sz w:val="18"/>
              </w:rPr>
              <w:t>Rashodi lijekova i potrošnog medicinskog materijala kod zdravstvenih ustanova (šifre 3251 do 3254)</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325</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0,00</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214.128,72</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w:t>
            </w:r>
          </w:p>
        </w:tc>
      </w:tr>
    </w:tbl>
    <w:p w:rsidR="005869FA" w:rsidRDefault="005869FA" w:rsidP="00E87ED3">
      <w:pPr>
        <w:spacing w:after="0"/>
        <w:jc w:val="both"/>
      </w:pPr>
    </w:p>
    <w:p w:rsidR="005869FA" w:rsidRDefault="00E87ED3" w:rsidP="00E87ED3">
      <w:pPr>
        <w:jc w:val="both"/>
      </w:pPr>
      <w:r>
        <w:t>3251 – Rashodi po osnovi utroška lijekova i potrošnog medicinskog materijala Do 31. prosinca 2024. godine ovi rashodi su knjiženi na odjeljku 3222, a prema novom Pravilniku od 1. siječnja 2025. godine knjiže se na odjeljku 3251. U tom povećanju najveći izn</w:t>
      </w:r>
      <w:r>
        <w:t>os se odnosi na rashode medicinsko biokemijskog laboratorija koji je u sastavu Doma zdravlja od siječnja 2025. godine. U ovom promatranom razdoblju za rashode po osnovi utroška lijekova i potrošnog medicinskog materijala iznosi 214.128,72. </w:t>
      </w:r>
    </w:p>
    <w:p w:rsidR="005869FA" w:rsidRDefault="005869FA" w:rsidP="00E87ED3">
      <w:pPr>
        <w:jc w:val="both"/>
      </w:pPr>
    </w:p>
    <w:p w:rsidR="005869FA" w:rsidRDefault="00E87ED3" w:rsidP="00E87ED3">
      <w:pPr>
        <w:keepNext/>
        <w:spacing w:line="240" w:lineRule="auto"/>
        <w:jc w:val="both"/>
      </w:pPr>
      <w:r>
        <w:rPr>
          <w:sz w:val="28"/>
        </w:rPr>
        <w:t>Bilješka 40.</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4A0" w:firstRow="1" w:lastRow="0" w:firstColumn="1" w:lastColumn="0" w:noHBand="0" w:noVBand="1"/>
      </w:tblPr>
      <w:tblGrid>
        <w:gridCol w:w="700"/>
        <w:gridCol w:w="3180"/>
        <w:gridCol w:w="700"/>
        <w:gridCol w:w="1860"/>
        <w:gridCol w:w="1860"/>
        <w:gridCol w:w="700"/>
      </w:tblGrid>
      <w:tr w:rsidR="005869FA">
        <w:tblPrEx>
          <w:tblCellMar>
            <w:top w:w="0" w:type="dxa"/>
            <w:bottom w:w="0" w:type="dxa"/>
          </w:tblCellMar>
        </w:tblPrEx>
        <w:trPr>
          <w:cantSplit/>
        </w:trPr>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R</w:t>
            </w:r>
            <w:r>
              <w:rPr>
                <w:b/>
                <w:sz w:val="18"/>
              </w:rPr>
              <w:t xml:space="preserve">ačun iz </w:t>
            </w:r>
            <w:proofErr w:type="spellStart"/>
            <w:r>
              <w:rPr>
                <w:b/>
                <w:sz w:val="18"/>
              </w:rPr>
              <w:t>rač</w:t>
            </w:r>
            <w:proofErr w:type="spellEnd"/>
            <w:r>
              <w:rPr>
                <w:b/>
                <w:sz w:val="18"/>
              </w:rPr>
              <w:t>. plana</w:t>
            </w:r>
          </w:p>
        </w:tc>
        <w:tc>
          <w:tcPr>
            <w:tcW w:w="318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Opis stavke</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Šifra</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Ostvareno u izvještajnom razdoblju prethodne godine</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Ostvareno u izvještajnom razdoblju tekuće godine</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Indeks (%)</w:t>
            </w:r>
          </w:p>
        </w:tc>
      </w:tr>
      <w:tr w:rsidR="005869FA">
        <w:tblPrEx>
          <w:tblCellMar>
            <w:top w:w="0" w:type="dxa"/>
            <w:bottom w:w="0" w:type="dxa"/>
          </w:tblCellMar>
        </w:tblPrEx>
        <w:trPr>
          <w:cantSplit/>
          <w:trHeight w:val="560"/>
        </w:trPr>
        <w:tc>
          <w:tcPr>
            <w:tcW w:w="700" w:type="dxa"/>
            <w:tcMar>
              <w:top w:w="0" w:type="dxa"/>
              <w:bottom w:w="0" w:type="dxa"/>
            </w:tcMar>
            <w:vAlign w:val="center"/>
          </w:tcPr>
          <w:p w:rsidR="005869FA" w:rsidRDefault="00E87ED3" w:rsidP="00E87ED3">
            <w:pPr>
              <w:keepNext/>
              <w:keepLines/>
              <w:spacing w:after="0" w:line="240" w:lineRule="auto"/>
              <w:jc w:val="both"/>
            </w:pPr>
            <w:r>
              <w:rPr>
                <w:sz w:val="18"/>
              </w:rPr>
              <w:t>329</w:t>
            </w:r>
          </w:p>
        </w:tc>
        <w:tc>
          <w:tcPr>
            <w:tcW w:w="3180" w:type="dxa"/>
            <w:tcMar>
              <w:top w:w="0" w:type="dxa"/>
              <w:bottom w:w="0" w:type="dxa"/>
            </w:tcMar>
            <w:vAlign w:val="center"/>
          </w:tcPr>
          <w:p w:rsidR="005869FA" w:rsidRDefault="00E87ED3" w:rsidP="00E87ED3">
            <w:pPr>
              <w:keepNext/>
              <w:keepLines/>
              <w:spacing w:after="0" w:line="240" w:lineRule="auto"/>
              <w:jc w:val="both"/>
            </w:pPr>
            <w:r>
              <w:rPr>
                <w:sz w:val="18"/>
              </w:rPr>
              <w:t>Ostali nespomenuti rashodi poslovanja (šifre 3291 do 3299)</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329</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55.787,57</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124.417,72</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223,0</w:t>
            </w:r>
          </w:p>
        </w:tc>
      </w:tr>
    </w:tbl>
    <w:p w:rsidR="005869FA" w:rsidRDefault="005869FA" w:rsidP="00E87ED3">
      <w:pPr>
        <w:spacing w:after="0"/>
        <w:jc w:val="both"/>
      </w:pPr>
    </w:p>
    <w:p w:rsidR="005869FA" w:rsidRDefault="00E87ED3" w:rsidP="00E87ED3">
      <w:pPr>
        <w:jc w:val="both"/>
      </w:pPr>
      <w:r>
        <w:t>Ukupno povećanje najvećim dijelom odnosi se kada je početkom godine jedan od specijalizanata odustao  od specijalizacije za koju je sklopljen ugovor, te je Ministarstvo na temelju ugovora o dodjeli sredstava EU, dostavilo odluku o povratu u proračun KLASA:</w:t>
      </w:r>
      <w:r>
        <w:t xml:space="preserve">404-01/23-10/42, UBROJ: 534-08-2-2/1-25-18 od 13.06.2025  za sve troškove nastale specijalizacije. Povrat u ukupnom iznosu od 68.870,22 </w:t>
      </w:r>
      <w:proofErr w:type="spellStart"/>
      <w:r>
        <w:t>eur</w:t>
      </w:r>
      <w:proofErr w:type="spellEnd"/>
      <w:r>
        <w:t xml:space="preserve"> za neprihvatljive troškove izvršen je u lipnju 2025. U Upravno vijeće Doma zdravlja imenovan je predstavnik radnika </w:t>
      </w:r>
      <w:r>
        <w:t>što je povećalo rashode za naknadu članovima Upravnog vijeća za 24,6% u odnosu na prošlu godinu.</w:t>
      </w:r>
    </w:p>
    <w:p w:rsidR="005869FA" w:rsidRDefault="005869FA" w:rsidP="00E87ED3">
      <w:pPr>
        <w:jc w:val="both"/>
      </w:pPr>
    </w:p>
    <w:p w:rsidR="005869FA" w:rsidRDefault="00E87ED3" w:rsidP="00E87ED3">
      <w:pPr>
        <w:keepNext/>
        <w:spacing w:line="240" w:lineRule="auto"/>
        <w:jc w:val="both"/>
      </w:pPr>
      <w:r>
        <w:rPr>
          <w:sz w:val="28"/>
        </w:rPr>
        <w:t>Bilješka 41.</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4A0" w:firstRow="1" w:lastRow="0" w:firstColumn="1" w:lastColumn="0" w:noHBand="0" w:noVBand="1"/>
      </w:tblPr>
      <w:tblGrid>
        <w:gridCol w:w="700"/>
        <w:gridCol w:w="3180"/>
        <w:gridCol w:w="700"/>
        <w:gridCol w:w="1860"/>
        <w:gridCol w:w="1860"/>
        <w:gridCol w:w="700"/>
      </w:tblGrid>
      <w:tr w:rsidR="005869FA">
        <w:tblPrEx>
          <w:tblCellMar>
            <w:top w:w="0" w:type="dxa"/>
            <w:bottom w:w="0" w:type="dxa"/>
          </w:tblCellMar>
        </w:tblPrEx>
        <w:trPr>
          <w:cantSplit/>
        </w:trPr>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 xml:space="preserve">Račun iz </w:t>
            </w:r>
            <w:proofErr w:type="spellStart"/>
            <w:r>
              <w:rPr>
                <w:b/>
                <w:sz w:val="18"/>
              </w:rPr>
              <w:t>rač</w:t>
            </w:r>
            <w:proofErr w:type="spellEnd"/>
            <w:r>
              <w:rPr>
                <w:b/>
                <w:sz w:val="18"/>
              </w:rPr>
              <w:t>. plana</w:t>
            </w:r>
          </w:p>
        </w:tc>
        <w:tc>
          <w:tcPr>
            <w:tcW w:w="318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Opis stavke</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Šifra</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Ostvareno u izvještajnom razdoblju prethodne godine</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Ostvareno u izvještajnom razdoblju tekuće godine</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Indeks</w:t>
            </w:r>
            <w:r>
              <w:rPr>
                <w:b/>
                <w:sz w:val="18"/>
              </w:rPr>
              <w:t xml:space="preserve"> (%)</w:t>
            </w:r>
          </w:p>
        </w:tc>
      </w:tr>
      <w:tr w:rsidR="005869FA">
        <w:tblPrEx>
          <w:tblCellMar>
            <w:top w:w="0" w:type="dxa"/>
            <w:bottom w:w="0" w:type="dxa"/>
          </w:tblCellMar>
        </w:tblPrEx>
        <w:trPr>
          <w:cantSplit/>
          <w:trHeight w:val="560"/>
        </w:trPr>
        <w:tc>
          <w:tcPr>
            <w:tcW w:w="700" w:type="dxa"/>
            <w:tcMar>
              <w:top w:w="0" w:type="dxa"/>
              <w:bottom w:w="0" w:type="dxa"/>
            </w:tcMar>
            <w:vAlign w:val="center"/>
          </w:tcPr>
          <w:p w:rsidR="005869FA" w:rsidRDefault="00E87ED3" w:rsidP="00E87ED3">
            <w:pPr>
              <w:keepNext/>
              <w:keepLines/>
              <w:spacing w:after="0" w:line="240" w:lineRule="auto"/>
              <w:jc w:val="both"/>
            </w:pPr>
            <w:r>
              <w:rPr>
                <w:sz w:val="18"/>
              </w:rPr>
              <w:t>3291</w:t>
            </w:r>
          </w:p>
        </w:tc>
        <w:tc>
          <w:tcPr>
            <w:tcW w:w="3180" w:type="dxa"/>
            <w:tcMar>
              <w:top w:w="0" w:type="dxa"/>
              <w:bottom w:w="0" w:type="dxa"/>
            </w:tcMar>
            <w:vAlign w:val="center"/>
          </w:tcPr>
          <w:p w:rsidR="005869FA" w:rsidRDefault="00E87ED3" w:rsidP="00E87ED3">
            <w:pPr>
              <w:keepNext/>
              <w:keepLines/>
              <w:spacing w:after="0" w:line="240" w:lineRule="auto"/>
              <w:jc w:val="both"/>
            </w:pPr>
            <w:r>
              <w:rPr>
                <w:sz w:val="18"/>
              </w:rPr>
              <w:t>Naknade za rad predstavničkih i izvršnih tijela, povjerenstava i slično</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3291</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7.272,72</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9.064,09</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124,6</w:t>
            </w:r>
          </w:p>
        </w:tc>
      </w:tr>
    </w:tbl>
    <w:p w:rsidR="005869FA" w:rsidRDefault="005869FA" w:rsidP="00E87ED3">
      <w:pPr>
        <w:spacing w:after="0"/>
        <w:jc w:val="both"/>
      </w:pPr>
    </w:p>
    <w:p w:rsidR="005869FA" w:rsidRDefault="00E87ED3" w:rsidP="00E87ED3">
      <w:pPr>
        <w:jc w:val="both"/>
      </w:pPr>
      <w:r>
        <w:t>U Upravno vijeće Doma zdravlja imenovan je predstavnik radnika što je povećalo rashode za naknadu članovima Upravnog vijeća za 24,6% u odnosu na prošlu godinu.</w:t>
      </w:r>
    </w:p>
    <w:p w:rsidR="005869FA" w:rsidRDefault="005869FA" w:rsidP="00E87ED3">
      <w:pPr>
        <w:jc w:val="both"/>
      </w:pPr>
    </w:p>
    <w:p w:rsidR="005869FA" w:rsidRDefault="00E87ED3" w:rsidP="00E87ED3">
      <w:pPr>
        <w:keepNext/>
        <w:spacing w:line="240" w:lineRule="auto"/>
        <w:jc w:val="both"/>
      </w:pPr>
      <w:r>
        <w:rPr>
          <w:sz w:val="28"/>
        </w:rPr>
        <w:t>Bilješka 42.</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4A0" w:firstRow="1" w:lastRow="0" w:firstColumn="1" w:lastColumn="0" w:noHBand="0" w:noVBand="1"/>
      </w:tblPr>
      <w:tblGrid>
        <w:gridCol w:w="700"/>
        <w:gridCol w:w="3180"/>
        <w:gridCol w:w="700"/>
        <w:gridCol w:w="1860"/>
        <w:gridCol w:w="1860"/>
        <w:gridCol w:w="700"/>
      </w:tblGrid>
      <w:tr w:rsidR="005869FA">
        <w:tblPrEx>
          <w:tblCellMar>
            <w:top w:w="0" w:type="dxa"/>
            <w:bottom w:w="0" w:type="dxa"/>
          </w:tblCellMar>
        </w:tblPrEx>
        <w:trPr>
          <w:cantSplit/>
        </w:trPr>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 xml:space="preserve">Račun iz </w:t>
            </w:r>
            <w:proofErr w:type="spellStart"/>
            <w:r>
              <w:rPr>
                <w:b/>
                <w:sz w:val="18"/>
              </w:rPr>
              <w:t>rač</w:t>
            </w:r>
            <w:proofErr w:type="spellEnd"/>
            <w:r>
              <w:rPr>
                <w:b/>
                <w:sz w:val="18"/>
              </w:rPr>
              <w:t>. plana</w:t>
            </w:r>
          </w:p>
        </w:tc>
        <w:tc>
          <w:tcPr>
            <w:tcW w:w="318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Opis stavke</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Šifra</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Ostvareno u izvještajnom razdoblju prethodne</w:t>
            </w:r>
            <w:r>
              <w:rPr>
                <w:b/>
                <w:sz w:val="18"/>
              </w:rPr>
              <w:t xml:space="preserve"> godine</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Ostvareno u izvještajnom razdoblju tekuće godine</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Indeks (%)</w:t>
            </w:r>
          </w:p>
        </w:tc>
      </w:tr>
      <w:tr w:rsidR="005869FA">
        <w:tblPrEx>
          <w:tblCellMar>
            <w:top w:w="0" w:type="dxa"/>
            <w:bottom w:w="0" w:type="dxa"/>
          </w:tblCellMar>
        </w:tblPrEx>
        <w:trPr>
          <w:cantSplit/>
          <w:trHeight w:val="560"/>
        </w:trPr>
        <w:tc>
          <w:tcPr>
            <w:tcW w:w="700" w:type="dxa"/>
            <w:tcMar>
              <w:top w:w="0" w:type="dxa"/>
              <w:bottom w:w="0" w:type="dxa"/>
            </w:tcMar>
            <w:vAlign w:val="center"/>
          </w:tcPr>
          <w:p w:rsidR="005869FA" w:rsidRDefault="00E87ED3" w:rsidP="00E87ED3">
            <w:pPr>
              <w:keepNext/>
              <w:keepLines/>
              <w:spacing w:after="0" w:line="240" w:lineRule="auto"/>
              <w:jc w:val="both"/>
            </w:pPr>
            <w:r>
              <w:rPr>
                <w:sz w:val="18"/>
              </w:rPr>
              <w:t>3292</w:t>
            </w:r>
          </w:p>
        </w:tc>
        <w:tc>
          <w:tcPr>
            <w:tcW w:w="3180" w:type="dxa"/>
            <w:tcMar>
              <w:top w:w="0" w:type="dxa"/>
              <w:bottom w:w="0" w:type="dxa"/>
            </w:tcMar>
            <w:vAlign w:val="center"/>
          </w:tcPr>
          <w:p w:rsidR="005869FA" w:rsidRDefault="00E87ED3" w:rsidP="00E87ED3">
            <w:pPr>
              <w:keepNext/>
              <w:keepLines/>
              <w:spacing w:after="0" w:line="240" w:lineRule="auto"/>
              <w:jc w:val="both"/>
            </w:pPr>
            <w:r>
              <w:rPr>
                <w:sz w:val="18"/>
              </w:rPr>
              <w:t>Premije osiguranja</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3292</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38.827,65</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39.409,07</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101,5</w:t>
            </w:r>
          </w:p>
        </w:tc>
      </w:tr>
    </w:tbl>
    <w:p w:rsidR="005869FA" w:rsidRDefault="005869FA" w:rsidP="00E87ED3">
      <w:pPr>
        <w:spacing w:after="0"/>
        <w:jc w:val="both"/>
      </w:pPr>
    </w:p>
    <w:p w:rsidR="005869FA" w:rsidRDefault="00E87ED3" w:rsidP="00E87ED3">
      <w:pPr>
        <w:jc w:val="both"/>
      </w:pPr>
      <w:r>
        <w:t xml:space="preserve">Povećane su naknade za premije osiguranja za 1,5 % u iznosu od 581,42 </w:t>
      </w:r>
      <w:proofErr w:type="spellStart"/>
      <w:r>
        <w:t>eur</w:t>
      </w:r>
      <w:proofErr w:type="spellEnd"/>
      <w:r>
        <w:t>.</w:t>
      </w:r>
    </w:p>
    <w:p w:rsidR="005869FA" w:rsidRDefault="005869FA" w:rsidP="00E87ED3">
      <w:pPr>
        <w:jc w:val="both"/>
      </w:pPr>
    </w:p>
    <w:p w:rsidR="005869FA" w:rsidRDefault="00E87ED3" w:rsidP="00E87ED3">
      <w:pPr>
        <w:keepNext/>
        <w:spacing w:line="240" w:lineRule="auto"/>
        <w:jc w:val="both"/>
      </w:pPr>
      <w:r>
        <w:rPr>
          <w:sz w:val="28"/>
        </w:rPr>
        <w:t>Bilješka 43.</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4A0" w:firstRow="1" w:lastRow="0" w:firstColumn="1" w:lastColumn="0" w:noHBand="0" w:noVBand="1"/>
      </w:tblPr>
      <w:tblGrid>
        <w:gridCol w:w="700"/>
        <w:gridCol w:w="3180"/>
        <w:gridCol w:w="700"/>
        <w:gridCol w:w="1860"/>
        <w:gridCol w:w="1860"/>
        <w:gridCol w:w="700"/>
      </w:tblGrid>
      <w:tr w:rsidR="005869FA">
        <w:tblPrEx>
          <w:tblCellMar>
            <w:top w:w="0" w:type="dxa"/>
            <w:bottom w:w="0" w:type="dxa"/>
          </w:tblCellMar>
        </w:tblPrEx>
        <w:trPr>
          <w:cantSplit/>
        </w:trPr>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 xml:space="preserve">Račun iz </w:t>
            </w:r>
            <w:proofErr w:type="spellStart"/>
            <w:r>
              <w:rPr>
                <w:b/>
                <w:sz w:val="18"/>
              </w:rPr>
              <w:t>rač</w:t>
            </w:r>
            <w:proofErr w:type="spellEnd"/>
            <w:r>
              <w:rPr>
                <w:b/>
                <w:sz w:val="18"/>
              </w:rPr>
              <w:t>. plana</w:t>
            </w:r>
          </w:p>
        </w:tc>
        <w:tc>
          <w:tcPr>
            <w:tcW w:w="318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Opis stavke</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Šifra</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Ostvareno u izvještajnom razdoblju prethodne godine</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Ostvareno u izvještajnom razdoblju tekuće godine</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Indeks (%)</w:t>
            </w:r>
          </w:p>
        </w:tc>
      </w:tr>
      <w:tr w:rsidR="005869FA">
        <w:tblPrEx>
          <w:tblCellMar>
            <w:top w:w="0" w:type="dxa"/>
            <w:bottom w:w="0" w:type="dxa"/>
          </w:tblCellMar>
        </w:tblPrEx>
        <w:trPr>
          <w:cantSplit/>
          <w:trHeight w:val="560"/>
        </w:trPr>
        <w:tc>
          <w:tcPr>
            <w:tcW w:w="700" w:type="dxa"/>
            <w:tcMar>
              <w:top w:w="0" w:type="dxa"/>
              <w:bottom w:w="0" w:type="dxa"/>
            </w:tcMar>
            <w:vAlign w:val="center"/>
          </w:tcPr>
          <w:p w:rsidR="005869FA" w:rsidRDefault="00E87ED3" w:rsidP="00E87ED3">
            <w:pPr>
              <w:keepNext/>
              <w:keepLines/>
              <w:spacing w:after="0" w:line="240" w:lineRule="auto"/>
              <w:jc w:val="both"/>
            </w:pPr>
            <w:r>
              <w:rPr>
                <w:sz w:val="18"/>
              </w:rPr>
              <w:t>3295</w:t>
            </w:r>
          </w:p>
        </w:tc>
        <w:tc>
          <w:tcPr>
            <w:tcW w:w="3180" w:type="dxa"/>
            <w:tcMar>
              <w:top w:w="0" w:type="dxa"/>
              <w:bottom w:w="0" w:type="dxa"/>
            </w:tcMar>
            <w:vAlign w:val="center"/>
          </w:tcPr>
          <w:p w:rsidR="005869FA" w:rsidRDefault="00E87ED3" w:rsidP="00E87ED3">
            <w:pPr>
              <w:keepNext/>
              <w:keepLines/>
              <w:spacing w:after="0" w:line="240" w:lineRule="auto"/>
              <w:jc w:val="both"/>
            </w:pPr>
            <w:r>
              <w:rPr>
                <w:sz w:val="18"/>
              </w:rPr>
              <w:t>Pristojbe i naknade</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3295</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2.012,09</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1.865,82</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92,7</w:t>
            </w:r>
          </w:p>
        </w:tc>
      </w:tr>
    </w:tbl>
    <w:p w:rsidR="005869FA" w:rsidRDefault="005869FA" w:rsidP="00E87ED3">
      <w:pPr>
        <w:spacing w:after="0"/>
        <w:jc w:val="both"/>
      </w:pPr>
    </w:p>
    <w:p w:rsidR="005869FA" w:rsidRDefault="00E87ED3" w:rsidP="00E87ED3">
      <w:pPr>
        <w:jc w:val="both"/>
      </w:pPr>
      <w:r>
        <w:t>Povećane su javnobilježničke pristojbe – podneseni su prijedlozi za ovrhu nad dužnicima. Rashodi za 2025. godinu su manji za 7,3%. </w:t>
      </w:r>
    </w:p>
    <w:p w:rsidR="005869FA" w:rsidRDefault="005869FA" w:rsidP="00E87ED3">
      <w:pPr>
        <w:jc w:val="both"/>
      </w:pPr>
    </w:p>
    <w:p w:rsidR="005869FA" w:rsidRDefault="00E87ED3" w:rsidP="00E87ED3">
      <w:pPr>
        <w:keepNext/>
        <w:spacing w:line="240" w:lineRule="auto"/>
        <w:jc w:val="both"/>
      </w:pPr>
      <w:r>
        <w:rPr>
          <w:sz w:val="28"/>
        </w:rPr>
        <w:t>Bilješka 44.</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4A0" w:firstRow="1" w:lastRow="0" w:firstColumn="1" w:lastColumn="0" w:noHBand="0" w:noVBand="1"/>
      </w:tblPr>
      <w:tblGrid>
        <w:gridCol w:w="700"/>
        <w:gridCol w:w="3180"/>
        <w:gridCol w:w="700"/>
        <w:gridCol w:w="1860"/>
        <w:gridCol w:w="1860"/>
        <w:gridCol w:w="700"/>
      </w:tblGrid>
      <w:tr w:rsidR="005869FA">
        <w:tblPrEx>
          <w:tblCellMar>
            <w:top w:w="0" w:type="dxa"/>
            <w:bottom w:w="0" w:type="dxa"/>
          </w:tblCellMar>
        </w:tblPrEx>
        <w:trPr>
          <w:cantSplit/>
        </w:trPr>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 xml:space="preserve">Račun iz </w:t>
            </w:r>
            <w:proofErr w:type="spellStart"/>
            <w:r>
              <w:rPr>
                <w:b/>
                <w:sz w:val="18"/>
              </w:rPr>
              <w:t>rač</w:t>
            </w:r>
            <w:proofErr w:type="spellEnd"/>
            <w:r>
              <w:rPr>
                <w:b/>
                <w:sz w:val="18"/>
              </w:rPr>
              <w:t>. plana</w:t>
            </w:r>
          </w:p>
        </w:tc>
        <w:tc>
          <w:tcPr>
            <w:tcW w:w="318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Opis stavke</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Šifra</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Ostvareno u izvještajnom razdoblju prethodne godine</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Ostvareno u izvješta</w:t>
            </w:r>
            <w:r>
              <w:rPr>
                <w:b/>
                <w:sz w:val="18"/>
              </w:rPr>
              <w:t>jnom razdoblju tekuće godine</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Indeks (%)</w:t>
            </w:r>
          </w:p>
        </w:tc>
      </w:tr>
      <w:tr w:rsidR="005869FA">
        <w:tblPrEx>
          <w:tblCellMar>
            <w:top w:w="0" w:type="dxa"/>
            <w:bottom w:w="0" w:type="dxa"/>
          </w:tblCellMar>
        </w:tblPrEx>
        <w:trPr>
          <w:cantSplit/>
          <w:trHeight w:val="560"/>
        </w:trPr>
        <w:tc>
          <w:tcPr>
            <w:tcW w:w="700" w:type="dxa"/>
            <w:tcMar>
              <w:top w:w="0" w:type="dxa"/>
              <w:bottom w:w="0" w:type="dxa"/>
            </w:tcMar>
            <w:vAlign w:val="center"/>
          </w:tcPr>
          <w:p w:rsidR="005869FA" w:rsidRDefault="00E87ED3" w:rsidP="00E87ED3">
            <w:pPr>
              <w:keepNext/>
              <w:keepLines/>
              <w:spacing w:after="0" w:line="240" w:lineRule="auto"/>
              <w:jc w:val="both"/>
            </w:pPr>
            <w:r>
              <w:rPr>
                <w:sz w:val="18"/>
              </w:rPr>
              <w:t>3299</w:t>
            </w:r>
          </w:p>
        </w:tc>
        <w:tc>
          <w:tcPr>
            <w:tcW w:w="3180" w:type="dxa"/>
            <w:tcMar>
              <w:top w:w="0" w:type="dxa"/>
              <w:bottom w:w="0" w:type="dxa"/>
            </w:tcMar>
            <w:vAlign w:val="center"/>
          </w:tcPr>
          <w:p w:rsidR="005869FA" w:rsidRDefault="00E87ED3" w:rsidP="00E87ED3">
            <w:pPr>
              <w:keepNext/>
              <w:keepLines/>
              <w:spacing w:after="0" w:line="240" w:lineRule="auto"/>
              <w:jc w:val="both"/>
            </w:pPr>
            <w:r>
              <w:rPr>
                <w:sz w:val="18"/>
              </w:rPr>
              <w:t>Ostali nespomenuti rashodi poslovanja</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3299</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938,85</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69.496,77</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7402,3</w:t>
            </w:r>
          </w:p>
        </w:tc>
      </w:tr>
    </w:tbl>
    <w:p w:rsidR="005869FA" w:rsidRDefault="005869FA" w:rsidP="00E87ED3">
      <w:pPr>
        <w:spacing w:after="0"/>
        <w:jc w:val="both"/>
      </w:pPr>
    </w:p>
    <w:p w:rsidR="005869FA" w:rsidRDefault="00E87ED3" w:rsidP="00E87ED3">
      <w:pPr>
        <w:jc w:val="both"/>
      </w:pPr>
      <w:r>
        <w:t xml:space="preserve">Ugovor o dodjeli bespovratnih sredstava za projekt specijalističkog usavršavanja za obiteljsku medicinu, medicinu rada i sporta i ginekologiju i </w:t>
      </w:r>
      <w:proofErr w:type="spellStart"/>
      <w:r>
        <w:t>opstetriciju</w:t>
      </w:r>
      <w:proofErr w:type="spellEnd"/>
      <w:r>
        <w:t>, stupio je na snagu 12. srpnja 2023. godine, a sklopljen je za razdoblje od 8. kolovoza 2022. do 8</w:t>
      </w:r>
      <w:r>
        <w:t>. studenog 2027. godine. Prihodi su ostvareni temeljem podnesenih Zahtjeva za nadoknadu sredstava.  Početkom godine jedan od specijalizanata odustao je od specijalizacije za koju je sklopljen ugovor, te je Ministarstvo na temelju ugovora o dodjeli sredstav</w:t>
      </w:r>
      <w:r>
        <w:t xml:space="preserve">a EU, dostavilo odluku o povratu u </w:t>
      </w:r>
      <w:r>
        <w:lastRenderedPageBreak/>
        <w:t xml:space="preserve">proračun KLASA:404-01/23-10/42, UBROJ: 534-08-2-2/1-25-18 od 13.06.2025  za sve troškove nastale specijalizacije. Povrat u ukupnom iznosu od 68.870,22 </w:t>
      </w:r>
      <w:proofErr w:type="spellStart"/>
      <w:r>
        <w:t>eur</w:t>
      </w:r>
      <w:proofErr w:type="spellEnd"/>
      <w:r>
        <w:t xml:space="preserve"> za neprihvatljive troškove izvršen je u lipnju 2025.</w:t>
      </w:r>
    </w:p>
    <w:p w:rsidR="005869FA" w:rsidRDefault="005869FA" w:rsidP="00E87ED3">
      <w:pPr>
        <w:jc w:val="both"/>
      </w:pPr>
    </w:p>
    <w:p w:rsidR="005869FA" w:rsidRDefault="00E87ED3" w:rsidP="00E87ED3">
      <w:pPr>
        <w:keepNext/>
        <w:spacing w:line="240" w:lineRule="auto"/>
        <w:jc w:val="both"/>
      </w:pPr>
      <w:r>
        <w:rPr>
          <w:sz w:val="28"/>
        </w:rPr>
        <w:t>Bilješka 45.</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4A0" w:firstRow="1" w:lastRow="0" w:firstColumn="1" w:lastColumn="0" w:noHBand="0" w:noVBand="1"/>
      </w:tblPr>
      <w:tblGrid>
        <w:gridCol w:w="700"/>
        <w:gridCol w:w="3180"/>
        <w:gridCol w:w="700"/>
        <w:gridCol w:w="1860"/>
        <w:gridCol w:w="1860"/>
        <w:gridCol w:w="700"/>
      </w:tblGrid>
      <w:tr w:rsidR="005869FA">
        <w:tblPrEx>
          <w:tblCellMar>
            <w:top w:w="0" w:type="dxa"/>
            <w:bottom w:w="0" w:type="dxa"/>
          </w:tblCellMar>
        </w:tblPrEx>
        <w:trPr>
          <w:cantSplit/>
        </w:trPr>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 xml:space="preserve">Račun iz </w:t>
            </w:r>
            <w:proofErr w:type="spellStart"/>
            <w:r>
              <w:rPr>
                <w:b/>
                <w:sz w:val="18"/>
              </w:rPr>
              <w:t>rač</w:t>
            </w:r>
            <w:proofErr w:type="spellEnd"/>
            <w:r>
              <w:rPr>
                <w:b/>
                <w:sz w:val="18"/>
              </w:rPr>
              <w:t>. plana</w:t>
            </w:r>
          </w:p>
        </w:tc>
        <w:tc>
          <w:tcPr>
            <w:tcW w:w="318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Opis stavke</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Šifra</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Ostvareno u izvještajnom razdoblju prethodne godine</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Ostvareno u izvještajnom razdoblju tekuće godine</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Indeks (%)</w:t>
            </w:r>
          </w:p>
        </w:tc>
      </w:tr>
      <w:tr w:rsidR="005869FA">
        <w:tblPrEx>
          <w:tblCellMar>
            <w:top w:w="0" w:type="dxa"/>
            <w:bottom w:w="0" w:type="dxa"/>
          </w:tblCellMar>
        </w:tblPrEx>
        <w:trPr>
          <w:cantSplit/>
          <w:trHeight w:val="560"/>
        </w:trPr>
        <w:tc>
          <w:tcPr>
            <w:tcW w:w="700" w:type="dxa"/>
            <w:tcMar>
              <w:top w:w="0" w:type="dxa"/>
              <w:bottom w:w="0" w:type="dxa"/>
            </w:tcMar>
            <w:vAlign w:val="center"/>
          </w:tcPr>
          <w:p w:rsidR="005869FA" w:rsidRDefault="00E87ED3" w:rsidP="00E87ED3">
            <w:pPr>
              <w:keepNext/>
              <w:keepLines/>
              <w:spacing w:after="0" w:line="240" w:lineRule="auto"/>
              <w:jc w:val="both"/>
            </w:pPr>
            <w:r>
              <w:rPr>
                <w:sz w:val="18"/>
              </w:rPr>
              <w:t>34</w:t>
            </w:r>
          </w:p>
        </w:tc>
        <w:tc>
          <w:tcPr>
            <w:tcW w:w="3180" w:type="dxa"/>
            <w:tcMar>
              <w:top w:w="0" w:type="dxa"/>
              <w:bottom w:w="0" w:type="dxa"/>
            </w:tcMar>
            <w:vAlign w:val="center"/>
          </w:tcPr>
          <w:p w:rsidR="005869FA" w:rsidRDefault="00E87ED3" w:rsidP="00E87ED3">
            <w:pPr>
              <w:keepNext/>
              <w:keepLines/>
              <w:spacing w:after="0" w:line="240" w:lineRule="auto"/>
              <w:jc w:val="both"/>
            </w:pPr>
            <w:r>
              <w:rPr>
                <w:sz w:val="18"/>
              </w:rPr>
              <w:t>Financijski rashodi (šifre 341+342+343)</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34</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27.762,83</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34.975,02</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126,0</w:t>
            </w:r>
          </w:p>
        </w:tc>
      </w:tr>
    </w:tbl>
    <w:p w:rsidR="005869FA" w:rsidRDefault="005869FA" w:rsidP="00E87ED3">
      <w:pPr>
        <w:spacing w:after="0"/>
        <w:jc w:val="both"/>
      </w:pPr>
    </w:p>
    <w:p w:rsidR="005869FA" w:rsidRDefault="00E87ED3" w:rsidP="00E87ED3">
      <w:pPr>
        <w:jc w:val="both"/>
      </w:pPr>
      <w:r>
        <w:t xml:space="preserve">34 - Financijski rashodi najvećim djelom odnose se na bankarske usluge i usluge platnog prometa. Banka je povećala cijene svojih usluga, što u odnosu na prošlu godinu čini iznos od 4.272,42 </w:t>
      </w:r>
      <w:proofErr w:type="spellStart"/>
      <w:r>
        <w:t>eur</w:t>
      </w:r>
      <w:proofErr w:type="spellEnd"/>
      <w:r>
        <w:t xml:space="preserve"> ili 17,1% za isto razdoblje. Ostali nespomenuti financijski ra</w:t>
      </w:r>
      <w:r>
        <w:t>shodi veći su za 2.640,00 za rashode nastale po osnovi troškova žalbenog postupka vezano uz postupak javne nabave za CBCT uređaj. I za povrat troškova žalbenog postupka za 1.320,00 eura - ova vrsta rashoda prošle godine nije ostvarena. Zatezne kamate nasta</w:t>
      </w:r>
      <w:r>
        <w:t xml:space="preserve">le su temeljem usklađivanja sa Poreznom upravom. U 2024. godini zatezne kamate nastale su zbog isplata po sudskim presudama. Za 2025. godinu isplata nije bilo po sudskim presudama. U 2025. godini isplaćen su kamate nastale temeljem sklopljenih sporazuma s </w:t>
      </w:r>
      <w:r>
        <w:t>djelatnicima za isplatu nagodbe o isplati razlike za osnovicu od 6%. </w:t>
      </w:r>
    </w:p>
    <w:p w:rsidR="005869FA" w:rsidRDefault="005869FA" w:rsidP="00E87ED3">
      <w:pPr>
        <w:jc w:val="both"/>
      </w:pPr>
    </w:p>
    <w:p w:rsidR="005869FA" w:rsidRDefault="00E87ED3" w:rsidP="00E87ED3">
      <w:pPr>
        <w:keepNext/>
        <w:spacing w:line="240" w:lineRule="auto"/>
        <w:jc w:val="both"/>
      </w:pPr>
      <w:r>
        <w:rPr>
          <w:sz w:val="28"/>
        </w:rPr>
        <w:t>Bilješka 46.</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4A0" w:firstRow="1" w:lastRow="0" w:firstColumn="1" w:lastColumn="0" w:noHBand="0" w:noVBand="1"/>
      </w:tblPr>
      <w:tblGrid>
        <w:gridCol w:w="700"/>
        <w:gridCol w:w="3180"/>
        <w:gridCol w:w="700"/>
        <w:gridCol w:w="1860"/>
        <w:gridCol w:w="1860"/>
        <w:gridCol w:w="700"/>
      </w:tblGrid>
      <w:tr w:rsidR="005869FA">
        <w:tblPrEx>
          <w:tblCellMar>
            <w:top w:w="0" w:type="dxa"/>
            <w:bottom w:w="0" w:type="dxa"/>
          </w:tblCellMar>
        </w:tblPrEx>
        <w:trPr>
          <w:cantSplit/>
        </w:trPr>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 xml:space="preserve">Račun iz </w:t>
            </w:r>
            <w:proofErr w:type="spellStart"/>
            <w:r>
              <w:rPr>
                <w:b/>
                <w:sz w:val="18"/>
              </w:rPr>
              <w:t>rač</w:t>
            </w:r>
            <w:proofErr w:type="spellEnd"/>
            <w:r>
              <w:rPr>
                <w:b/>
                <w:sz w:val="18"/>
              </w:rPr>
              <w:t>. plana</w:t>
            </w:r>
          </w:p>
        </w:tc>
        <w:tc>
          <w:tcPr>
            <w:tcW w:w="318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Opis stavke</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Šifra</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Ostvareno u izvještajnom razdoblju prethodne godine</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Ostvareno u izvještajnom razdoblju tekuće godine</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Indeks (%)</w:t>
            </w:r>
          </w:p>
        </w:tc>
      </w:tr>
      <w:tr w:rsidR="005869FA">
        <w:tblPrEx>
          <w:tblCellMar>
            <w:top w:w="0" w:type="dxa"/>
            <w:bottom w:w="0" w:type="dxa"/>
          </w:tblCellMar>
        </w:tblPrEx>
        <w:trPr>
          <w:cantSplit/>
          <w:trHeight w:val="560"/>
        </w:trPr>
        <w:tc>
          <w:tcPr>
            <w:tcW w:w="700" w:type="dxa"/>
            <w:tcMar>
              <w:top w:w="0" w:type="dxa"/>
              <w:bottom w:w="0" w:type="dxa"/>
            </w:tcMar>
            <w:vAlign w:val="center"/>
          </w:tcPr>
          <w:p w:rsidR="005869FA" w:rsidRDefault="00E87ED3" w:rsidP="00E87ED3">
            <w:pPr>
              <w:keepNext/>
              <w:keepLines/>
              <w:spacing w:after="0" w:line="240" w:lineRule="auto"/>
              <w:jc w:val="both"/>
            </w:pPr>
            <w:r>
              <w:rPr>
                <w:sz w:val="18"/>
              </w:rPr>
              <w:t>3431</w:t>
            </w:r>
          </w:p>
        </w:tc>
        <w:tc>
          <w:tcPr>
            <w:tcW w:w="3180" w:type="dxa"/>
            <w:tcMar>
              <w:top w:w="0" w:type="dxa"/>
              <w:bottom w:w="0" w:type="dxa"/>
            </w:tcMar>
            <w:vAlign w:val="center"/>
          </w:tcPr>
          <w:p w:rsidR="005869FA" w:rsidRDefault="00E87ED3" w:rsidP="00E87ED3">
            <w:pPr>
              <w:keepNext/>
              <w:keepLines/>
              <w:spacing w:after="0" w:line="240" w:lineRule="auto"/>
              <w:jc w:val="both"/>
            </w:pPr>
            <w:r>
              <w:rPr>
                <w:sz w:val="18"/>
              </w:rPr>
              <w:t>Bankarske usluge</w:t>
            </w:r>
            <w:r>
              <w:rPr>
                <w:sz w:val="18"/>
              </w:rPr>
              <w:t xml:space="preserve"> i usluge platnog prometa</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3431</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24.970,31</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29.242,73</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117,1</w:t>
            </w:r>
          </w:p>
        </w:tc>
      </w:tr>
    </w:tbl>
    <w:p w:rsidR="005869FA" w:rsidRDefault="005869FA" w:rsidP="00E87ED3">
      <w:pPr>
        <w:spacing w:after="0"/>
        <w:jc w:val="both"/>
      </w:pPr>
    </w:p>
    <w:p w:rsidR="005869FA" w:rsidRDefault="00E87ED3" w:rsidP="00E87ED3">
      <w:pPr>
        <w:jc w:val="both"/>
      </w:pPr>
      <w:r>
        <w:t xml:space="preserve">Banka je povećala cijene svojih usluga, što u odnosu na prošlu godinu čini iznos od 4.272,42 </w:t>
      </w:r>
      <w:proofErr w:type="spellStart"/>
      <w:r>
        <w:t>eur</w:t>
      </w:r>
      <w:proofErr w:type="spellEnd"/>
      <w:r>
        <w:t xml:space="preserve"> ili 17,1% za isto razdoblje.</w:t>
      </w:r>
    </w:p>
    <w:p w:rsidR="005869FA" w:rsidRDefault="00E87ED3" w:rsidP="00E87ED3">
      <w:pPr>
        <w:jc w:val="both"/>
      </w:pPr>
      <w:r>
        <w:t> </w:t>
      </w:r>
    </w:p>
    <w:p w:rsidR="005869FA" w:rsidRDefault="005869FA" w:rsidP="00E87ED3">
      <w:pPr>
        <w:jc w:val="both"/>
      </w:pPr>
    </w:p>
    <w:p w:rsidR="005869FA" w:rsidRDefault="00E87ED3" w:rsidP="00E87ED3">
      <w:pPr>
        <w:keepNext/>
        <w:spacing w:line="240" w:lineRule="auto"/>
        <w:jc w:val="both"/>
      </w:pPr>
      <w:r>
        <w:rPr>
          <w:sz w:val="28"/>
        </w:rPr>
        <w:t>Bilješka 47.</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4A0" w:firstRow="1" w:lastRow="0" w:firstColumn="1" w:lastColumn="0" w:noHBand="0" w:noVBand="1"/>
      </w:tblPr>
      <w:tblGrid>
        <w:gridCol w:w="700"/>
        <w:gridCol w:w="3180"/>
        <w:gridCol w:w="700"/>
        <w:gridCol w:w="1860"/>
        <w:gridCol w:w="1860"/>
        <w:gridCol w:w="700"/>
      </w:tblGrid>
      <w:tr w:rsidR="005869FA">
        <w:tblPrEx>
          <w:tblCellMar>
            <w:top w:w="0" w:type="dxa"/>
            <w:bottom w:w="0" w:type="dxa"/>
          </w:tblCellMar>
        </w:tblPrEx>
        <w:trPr>
          <w:cantSplit/>
        </w:trPr>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 xml:space="preserve">Račun iz </w:t>
            </w:r>
            <w:proofErr w:type="spellStart"/>
            <w:r>
              <w:rPr>
                <w:b/>
                <w:sz w:val="18"/>
              </w:rPr>
              <w:t>rač</w:t>
            </w:r>
            <w:proofErr w:type="spellEnd"/>
            <w:r>
              <w:rPr>
                <w:b/>
                <w:sz w:val="18"/>
              </w:rPr>
              <w:t>. plana</w:t>
            </w:r>
          </w:p>
        </w:tc>
        <w:tc>
          <w:tcPr>
            <w:tcW w:w="318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Opis stavke</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Šifra</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 xml:space="preserve">Ostvareno u </w:t>
            </w:r>
            <w:r>
              <w:rPr>
                <w:b/>
                <w:sz w:val="18"/>
              </w:rPr>
              <w:t>izvještajnom razdoblju prethodne godine</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Ostvareno u izvještajnom razdoblju tekuće godine</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Indeks (%)</w:t>
            </w:r>
          </w:p>
        </w:tc>
      </w:tr>
      <w:tr w:rsidR="005869FA">
        <w:tblPrEx>
          <w:tblCellMar>
            <w:top w:w="0" w:type="dxa"/>
            <w:bottom w:w="0" w:type="dxa"/>
          </w:tblCellMar>
        </w:tblPrEx>
        <w:trPr>
          <w:cantSplit/>
          <w:trHeight w:val="560"/>
        </w:trPr>
        <w:tc>
          <w:tcPr>
            <w:tcW w:w="700" w:type="dxa"/>
            <w:tcMar>
              <w:top w:w="0" w:type="dxa"/>
              <w:bottom w:w="0" w:type="dxa"/>
            </w:tcMar>
            <w:vAlign w:val="center"/>
          </w:tcPr>
          <w:p w:rsidR="005869FA" w:rsidRDefault="00E87ED3" w:rsidP="00E87ED3">
            <w:pPr>
              <w:keepNext/>
              <w:keepLines/>
              <w:spacing w:after="0" w:line="240" w:lineRule="auto"/>
              <w:jc w:val="both"/>
            </w:pPr>
            <w:r>
              <w:rPr>
                <w:sz w:val="18"/>
              </w:rPr>
              <w:t>3433</w:t>
            </w:r>
          </w:p>
        </w:tc>
        <w:tc>
          <w:tcPr>
            <w:tcW w:w="3180" w:type="dxa"/>
            <w:tcMar>
              <w:top w:w="0" w:type="dxa"/>
              <w:bottom w:w="0" w:type="dxa"/>
            </w:tcMar>
            <w:vAlign w:val="center"/>
          </w:tcPr>
          <w:p w:rsidR="005869FA" w:rsidRDefault="00E87ED3" w:rsidP="00E87ED3">
            <w:pPr>
              <w:keepNext/>
              <w:keepLines/>
              <w:spacing w:after="0" w:line="240" w:lineRule="auto"/>
              <w:jc w:val="both"/>
            </w:pPr>
            <w:r>
              <w:rPr>
                <w:sz w:val="18"/>
              </w:rPr>
              <w:t>Zatezne kamate</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3433</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2.792,52</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1.772,29</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63,5</w:t>
            </w:r>
          </w:p>
        </w:tc>
      </w:tr>
    </w:tbl>
    <w:p w:rsidR="005869FA" w:rsidRDefault="005869FA" w:rsidP="00E87ED3">
      <w:pPr>
        <w:spacing w:after="0"/>
        <w:jc w:val="both"/>
      </w:pPr>
    </w:p>
    <w:p w:rsidR="005869FA" w:rsidRDefault="00E87ED3" w:rsidP="00E87ED3">
      <w:pPr>
        <w:jc w:val="both"/>
      </w:pPr>
      <w:r>
        <w:t xml:space="preserve">Zatezne kamate nastale su temeljem usklađivanja sa Poreznom upravom. U 2024. godini zatezne kamate nastale su zbog isplata po sudskim presudama. Za 2025. godinu isplata nije </w:t>
      </w:r>
      <w:r>
        <w:lastRenderedPageBreak/>
        <w:t>bilo po sudskim presudama. U 2025. godini isplaćen su kamate nastale temeljem sklo</w:t>
      </w:r>
      <w:r>
        <w:t>pljenih sporazuma s djelatnicima za isplatu nagodbe o isplati razlike za osnovicu od 6%. </w:t>
      </w:r>
    </w:p>
    <w:p w:rsidR="005869FA" w:rsidRDefault="005869FA" w:rsidP="00E87ED3">
      <w:pPr>
        <w:jc w:val="both"/>
      </w:pPr>
    </w:p>
    <w:p w:rsidR="005869FA" w:rsidRDefault="00E87ED3" w:rsidP="00E87ED3">
      <w:pPr>
        <w:keepNext/>
        <w:spacing w:line="240" w:lineRule="auto"/>
        <w:jc w:val="both"/>
      </w:pPr>
      <w:r>
        <w:rPr>
          <w:sz w:val="28"/>
        </w:rPr>
        <w:t>Bilješka 48.</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4A0" w:firstRow="1" w:lastRow="0" w:firstColumn="1" w:lastColumn="0" w:noHBand="0" w:noVBand="1"/>
      </w:tblPr>
      <w:tblGrid>
        <w:gridCol w:w="700"/>
        <w:gridCol w:w="3180"/>
        <w:gridCol w:w="700"/>
        <w:gridCol w:w="1860"/>
        <w:gridCol w:w="1860"/>
        <w:gridCol w:w="700"/>
      </w:tblGrid>
      <w:tr w:rsidR="005869FA">
        <w:tblPrEx>
          <w:tblCellMar>
            <w:top w:w="0" w:type="dxa"/>
            <w:bottom w:w="0" w:type="dxa"/>
          </w:tblCellMar>
        </w:tblPrEx>
        <w:trPr>
          <w:cantSplit/>
        </w:trPr>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 xml:space="preserve">Račun iz </w:t>
            </w:r>
            <w:proofErr w:type="spellStart"/>
            <w:r>
              <w:rPr>
                <w:b/>
                <w:sz w:val="18"/>
              </w:rPr>
              <w:t>rač</w:t>
            </w:r>
            <w:proofErr w:type="spellEnd"/>
            <w:r>
              <w:rPr>
                <w:b/>
                <w:sz w:val="18"/>
              </w:rPr>
              <w:t>. plana</w:t>
            </w:r>
          </w:p>
        </w:tc>
        <w:tc>
          <w:tcPr>
            <w:tcW w:w="318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Opis stavke</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Šifra</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Ostvareno u izvještajnom razdoblju prethodne godine</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Ostvareno u izvještajnom razdoblju tekuće godine</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Indeks (%)</w:t>
            </w:r>
          </w:p>
        </w:tc>
      </w:tr>
      <w:tr w:rsidR="005869FA">
        <w:tblPrEx>
          <w:tblCellMar>
            <w:top w:w="0" w:type="dxa"/>
            <w:bottom w:w="0" w:type="dxa"/>
          </w:tblCellMar>
        </w:tblPrEx>
        <w:trPr>
          <w:cantSplit/>
          <w:trHeight w:val="560"/>
        </w:trPr>
        <w:tc>
          <w:tcPr>
            <w:tcW w:w="700" w:type="dxa"/>
            <w:tcMar>
              <w:top w:w="0" w:type="dxa"/>
              <w:bottom w:w="0" w:type="dxa"/>
            </w:tcMar>
            <w:vAlign w:val="center"/>
          </w:tcPr>
          <w:p w:rsidR="005869FA" w:rsidRDefault="00E87ED3" w:rsidP="00E87ED3">
            <w:pPr>
              <w:keepNext/>
              <w:keepLines/>
              <w:spacing w:after="0" w:line="240" w:lineRule="auto"/>
              <w:jc w:val="both"/>
            </w:pPr>
            <w:r>
              <w:rPr>
                <w:sz w:val="18"/>
              </w:rPr>
              <w:t>3434</w:t>
            </w:r>
          </w:p>
        </w:tc>
        <w:tc>
          <w:tcPr>
            <w:tcW w:w="3180" w:type="dxa"/>
            <w:tcMar>
              <w:top w:w="0" w:type="dxa"/>
              <w:bottom w:w="0" w:type="dxa"/>
            </w:tcMar>
            <w:vAlign w:val="center"/>
          </w:tcPr>
          <w:p w:rsidR="005869FA" w:rsidRDefault="00E87ED3" w:rsidP="00E87ED3">
            <w:pPr>
              <w:keepNext/>
              <w:keepLines/>
              <w:spacing w:after="0" w:line="240" w:lineRule="auto"/>
              <w:jc w:val="both"/>
            </w:pPr>
            <w:r>
              <w:rPr>
                <w:sz w:val="18"/>
              </w:rPr>
              <w:t>Ostali nespomenuti financijski rashodi</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3434</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0,00</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3.960,00</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w:t>
            </w:r>
          </w:p>
        </w:tc>
      </w:tr>
    </w:tbl>
    <w:p w:rsidR="005869FA" w:rsidRDefault="005869FA" w:rsidP="00E87ED3">
      <w:pPr>
        <w:spacing w:after="0"/>
        <w:jc w:val="both"/>
      </w:pPr>
    </w:p>
    <w:p w:rsidR="005869FA" w:rsidRDefault="00E87ED3" w:rsidP="00E87ED3">
      <w:pPr>
        <w:jc w:val="both"/>
      </w:pPr>
      <w:r>
        <w:t>Ostali nespomenuti financijski rashodi veći su za 2.640,00 za rashode nastale po osnovi troškova žalbenog postupka vezano uz postupak javne nabave za CBCT uređaj. I za povrat troškova žalbenog postupka za 1.320,00 eura. </w:t>
      </w:r>
    </w:p>
    <w:p w:rsidR="005869FA" w:rsidRDefault="005869FA" w:rsidP="00E87ED3">
      <w:pPr>
        <w:jc w:val="both"/>
      </w:pPr>
    </w:p>
    <w:p w:rsidR="005869FA" w:rsidRDefault="00E87ED3" w:rsidP="00E87ED3">
      <w:pPr>
        <w:keepNext/>
        <w:spacing w:line="240" w:lineRule="auto"/>
        <w:jc w:val="both"/>
      </w:pPr>
      <w:r>
        <w:rPr>
          <w:sz w:val="28"/>
        </w:rPr>
        <w:t>Bilješka 49.</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4A0" w:firstRow="1" w:lastRow="0" w:firstColumn="1" w:lastColumn="0" w:noHBand="0" w:noVBand="1"/>
      </w:tblPr>
      <w:tblGrid>
        <w:gridCol w:w="700"/>
        <w:gridCol w:w="3180"/>
        <w:gridCol w:w="700"/>
        <w:gridCol w:w="1860"/>
        <w:gridCol w:w="1860"/>
        <w:gridCol w:w="700"/>
      </w:tblGrid>
      <w:tr w:rsidR="005869FA">
        <w:tblPrEx>
          <w:tblCellMar>
            <w:top w:w="0" w:type="dxa"/>
            <w:bottom w:w="0" w:type="dxa"/>
          </w:tblCellMar>
        </w:tblPrEx>
        <w:trPr>
          <w:cantSplit/>
        </w:trPr>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 xml:space="preserve">Račun iz </w:t>
            </w:r>
            <w:proofErr w:type="spellStart"/>
            <w:r>
              <w:rPr>
                <w:b/>
                <w:sz w:val="18"/>
              </w:rPr>
              <w:t>rač</w:t>
            </w:r>
            <w:proofErr w:type="spellEnd"/>
            <w:r>
              <w:rPr>
                <w:b/>
                <w:sz w:val="18"/>
              </w:rPr>
              <w:t>. plana</w:t>
            </w:r>
          </w:p>
        </w:tc>
        <w:tc>
          <w:tcPr>
            <w:tcW w:w="318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w:t>
            </w:r>
            <w:r>
              <w:rPr>
                <w:b/>
                <w:sz w:val="18"/>
              </w:rPr>
              <w:t>pis stavke</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Šifra</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Ostvareno u izvještajnom razdoblju prethodne godine</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Ostvareno u izvještajnom razdoblju tekuće godine</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Indeks (%)</w:t>
            </w:r>
          </w:p>
        </w:tc>
      </w:tr>
      <w:tr w:rsidR="005869FA">
        <w:tblPrEx>
          <w:tblCellMar>
            <w:top w:w="0" w:type="dxa"/>
            <w:bottom w:w="0" w:type="dxa"/>
          </w:tblCellMar>
        </w:tblPrEx>
        <w:trPr>
          <w:cantSplit/>
          <w:trHeight w:val="560"/>
        </w:trPr>
        <w:tc>
          <w:tcPr>
            <w:tcW w:w="700" w:type="dxa"/>
            <w:tcMar>
              <w:top w:w="0" w:type="dxa"/>
              <w:bottom w:w="0" w:type="dxa"/>
            </w:tcMar>
            <w:vAlign w:val="center"/>
          </w:tcPr>
          <w:p w:rsidR="005869FA" w:rsidRDefault="00E87ED3" w:rsidP="00E87ED3">
            <w:pPr>
              <w:keepNext/>
              <w:keepLines/>
              <w:spacing w:after="0" w:line="240" w:lineRule="auto"/>
              <w:jc w:val="both"/>
            </w:pPr>
            <w:r>
              <w:rPr>
                <w:sz w:val="18"/>
              </w:rPr>
              <w:t>37</w:t>
            </w:r>
          </w:p>
        </w:tc>
        <w:tc>
          <w:tcPr>
            <w:tcW w:w="3180" w:type="dxa"/>
            <w:tcMar>
              <w:top w:w="0" w:type="dxa"/>
              <w:bottom w:w="0" w:type="dxa"/>
            </w:tcMar>
            <w:vAlign w:val="center"/>
          </w:tcPr>
          <w:p w:rsidR="005869FA" w:rsidRDefault="00E87ED3" w:rsidP="00E87ED3">
            <w:pPr>
              <w:keepNext/>
              <w:keepLines/>
              <w:spacing w:after="0" w:line="240" w:lineRule="auto"/>
              <w:jc w:val="both"/>
            </w:pPr>
            <w:r>
              <w:rPr>
                <w:sz w:val="18"/>
              </w:rPr>
              <w:t>Naknade građanima i kućanstvima na temelju osiguranja i druge naknade (šifre 371+372)</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37</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12.562,17</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15.774,42</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125,6</w:t>
            </w:r>
          </w:p>
        </w:tc>
      </w:tr>
    </w:tbl>
    <w:p w:rsidR="005869FA" w:rsidRDefault="005869FA" w:rsidP="00E87ED3">
      <w:pPr>
        <w:spacing w:after="0"/>
        <w:jc w:val="both"/>
      </w:pPr>
    </w:p>
    <w:p w:rsidR="005869FA" w:rsidRDefault="00E87ED3" w:rsidP="00E87ED3">
      <w:pPr>
        <w:jc w:val="both"/>
      </w:pPr>
      <w:r>
        <w:t>Naknade građanima i kućanstvima na temelju osiguranja i druge naknade - Plaćene su školarine za poslijediplomski specijalistički studij za dvoje specijalizanata, što je povećalo ove rashode za 25,6%. Rashodi se odnose i na troškove za sufinanciranje smješt</w:t>
      </w:r>
      <w:r>
        <w:t>aja liječnicima.</w:t>
      </w:r>
    </w:p>
    <w:p w:rsidR="005869FA" w:rsidRDefault="005869FA" w:rsidP="00E87ED3">
      <w:pPr>
        <w:jc w:val="both"/>
      </w:pPr>
    </w:p>
    <w:p w:rsidR="005869FA" w:rsidRDefault="00E87ED3" w:rsidP="00E87ED3">
      <w:pPr>
        <w:keepNext/>
        <w:spacing w:line="240" w:lineRule="auto"/>
        <w:jc w:val="both"/>
      </w:pPr>
      <w:r>
        <w:rPr>
          <w:sz w:val="28"/>
        </w:rPr>
        <w:t>Bilješka 50.</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4A0" w:firstRow="1" w:lastRow="0" w:firstColumn="1" w:lastColumn="0" w:noHBand="0" w:noVBand="1"/>
      </w:tblPr>
      <w:tblGrid>
        <w:gridCol w:w="700"/>
        <w:gridCol w:w="3180"/>
        <w:gridCol w:w="700"/>
        <w:gridCol w:w="1860"/>
        <w:gridCol w:w="1860"/>
        <w:gridCol w:w="700"/>
      </w:tblGrid>
      <w:tr w:rsidR="005869FA">
        <w:tblPrEx>
          <w:tblCellMar>
            <w:top w:w="0" w:type="dxa"/>
            <w:bottom w:w="0" w:type="dxa"/>
          </w:tblCellMar>
        </w:tblPrEx>
        <w:trPr>
          <w:cantSplit/>
        </w:trPr>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 xml:space="preserve">Račun iz </w:t>
            </w:r>
            <w:proofErr w:type="spellStart"/>
            <w:r>
              <w:rPr>
                <w:b/>
                <w:sz w:val="18"/>
              </w:rPr>
              <w:t>rač</w:t>
            </w:r>
            <w:proofErr w:type="spellEnd"/>
            <w:r>
              <w:rPr>
                <w:b/>
                <w:sz w:val="18"/>
              </w:rPr>
              <w:t>. plana</w:t>
            </w:r>
          </w:p>
        </w:tc>
        <w:tc>
          <w:tcPr>
            <w:tcW w:w="318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Opis stavke</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Šifra</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Ostvareno u izvještajnom razdoblju prethodne godine</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Ostvareno u izvještajnom razdoblju tekuće godine</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Indeks (%)</w:t>
            </w:r>
          </w:p>
        </w:tc>
      </w:tr>
      <w:tr w:rsidR="005869FA">
        <w:tblPrEx>
          <w:tblCellMar>
            <w:top w:w="0" w:type="dxa"/>
            <w:bottom w:w="0" w:type="dxa"/>
          </w:tblCellMar>
        </w:tblPrEx>
        <w:trPr>
          <w:cantSplit/>
          <w:trHeight w:val="560"/>
        </w:trPr>
        <w:tc>
          <w:tcPr>
            <w:tcW w:w="700" w:type="dxa"/>
            <w:tcMar>
              <w:top w:w="0" w:type="dxa"/>
              <w:bottom w:w="0" w:type="dxa"/>
            </w:tcMar>
            <w:vAlign w:val="center"/>
          </w:tcPr>
          <w:p w:rsidR="005869FA" w:rsidRDefault="00E87ED3" w:rsidP="00E87ED3">
            <w:pPr>
              <w:keepNext/>
              <w:keepLines/>
              <w:spacing w:after="0" w:line="240" w:lineRule="auto"/>
              <w:jc w:val="both"/>
            </w:pPr>
            <w:r>
              <w:rPr>
                <w:sz w:val="18"/>
              </w:rPr>
              <w:t>3721</w:t>
            </w:r>
          </w:p>
        </w:tc>
        <w:tc>
          <w:tcPr>
            <w:tcW w:w="3180" w:type="dxa"/>
            <w:tcMar>
              <w:top w:w="0" w:type="dxa"/>
              <w:bottom w:w="0" w:type="dxa"/>
            </w:tcMar>
            <w:vAlign w:val="center"/>
          </w:tcPr>
          <w:p w:rsidR="005869FA" w:rsidRDefault="00E87ED3" w:rsidP="00E87ED3">
            <w:pPr>
              <w:keepNext/>
              <w:keepLines/>
              <w:spacing w:after="0" w:line="240" w:lineRule="auto"/>
              <w:jc w:val="both"/>
            </w:pPr>
            <w:r>
              <w:rPr>
                <w:sz w:val="18"/>
              </w:rPr>
              <w:t>Naknade građanima i kućanstvima u novcu</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3721</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12.562,17</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15.774,42</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125,6</w:t>
            </w:r>
          </w:p>
        </w:tc>
      </w:tr>
    </w:tbl>
    <w:p w:rsidR="005869FA" w:rsidRDefault="005869FA" w:rsidP="00E87ED3">
      <w:pPr>
        <w:spacing w:after="0"/>
        <w:jc w:val="both"/>
      </w:pPr>
    </w:p>
    <w:p w:rsidR="005869FA" w:rsidRDefault="00E87ED3" w:rsidP="00E87ED3">
      <w:pPr>
        <w:jc w:val="both"/>
      </w:pPr>
      <w:r>
        <w:t>Naknade građanima i kućanstvima na temelju osiguranja i druge naknade - Plaćene su školarine za poslijediplomski specijalistički studij za dvoje specijalizanata, što je povećalo ove rashode za 25,6%. Rashodi se odnose i na troškove za sufinanciranje smješt</w:t>
      </w:r>
      <w:r>
        <w:t>aja liječnicima.</w:t>
      </w:r>
    </w:p>
    <w:p w:rsidR="005869FA" w:rsidRDefault="005869FA" w:rsidP="00E87ED3">
      <w:pPr>
        <w:jc w:val="both"/>
      </w:pPr>
    </w:p>
    <w:p w:rsidR="005869FA" w:rsidRDefault="00E87ED3" w:rsidP="00E87ED3">
      <w:pPr>
        <w:keepNext/>
        <w:spacing w:line="240" w:lineRule="auto"/>
        <w:jc w:val="both"/>
      </w:pPr>
      <w:r>
        <w:rPr>
          <w:sz w:val="28"/>
        </w:rPr>
        <w:lastRenderedPageBreak/>
        <w:t>Bilješka 51.</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4A0" w:firstRow="1" w:lastRow="0" w:firstColumn="1" w:lastColumn="0" w:noHBand="0" w:noVBand="1"/>
      </w:tblPr>
      <w:tblGrid>
        <w:gridCol w:w="700"/>
        <w:gridCol w:w="3180"/>
        <w:gridCol w:w="700"/>
        <w:gridCol w:w="1860"/>
        <w:gridCol w:w="1860"/>
        <w:gridCol w:w="700"/>
      </w:tblGrid>
      <w:tr w:rsidR="005869FA">
        <w:tblPrEx>
          <w:tblCellMar>
            <w:top w:w="0" w:type="dxa"/>
            <w:bottom w:w="0" w:type="dxa"/>
          </w:tblCellMar>
        </w:tblPrEx>
        <w:trPr>
          <w:cantSplit/>
        </w:trPr>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 xml:space="preserve">Račun iz </w:t>
            </w:r>
            <w:proofErr w:type="spellStart"/>
            <w:r>
              <w:rPr>
                <w:b/>
                <w:sz w:val="18"/>
              </w:rPr>
              <w:t>rač</w:t>
            </w:r>
            <w:proofErr w:type="spellEnd"/>
            <w:r>
              <w:rPr>
                <w:b/>
                <w:sz w:val="18"/>
              </w:rPr>
              <w:t>. plana</w:t>
            </w:r>
          </w:p>
        </w:tc>
        <w:tc>
          <w:tcPr>
            <w:tcW w:w="318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Opis stavke</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Šifra</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Ostvareno u izvještajnom razdoblju prethodne godine</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Ostvareno u izvještajnom razdoblju tekuće godine</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Indeks (%)</w:t>
            </w:r>
          </w:p>
        </w:tc>
      </w:tr>
      <w:tr w:rsidR="005869FA">
        <w:tblPrEx>
          <w:tblCellMar>
            <w:top w:w="0" w:type="dxa"/>
            <w:bottom w:w="0" w:type="dxa"/>
          </w:tblCellMar>
        </w:tblPrEx>
        <w:trPr>
          <w:cantSplit/>
          <w:trHeight w:val="560"/>
        </w:trPr>
        <w:tc>
          <w:tcPr>
            <w:tcW w:w="700" w:type="dxa"/>
            <w:tcMar>
              <w:top w:w="0" w:type="dxa"/>
              <w:bottom w:w="0" w:type="dxa"/>
            </w:tcMar>
            <w:vAlign w:val="center"/>
          </w:tcPr>
          <w:p w:rsidR="005869FA" w:rsidRDefault="005869FA" w:rsidP="00E87ED3">
            <w:pPr>
              <w:keepNext/>
              <w:keepLines/>
              <w:spacing w:after="0" w:line="240" w:lineRule="auto"/>
              <w:jc w:val="both"/>
            </w:pPr>
          </w:p>
        </w:tc>
        <w:tc>
          <w:tcPr>
            <w:tcW w:w="3180" w:type="dxa"/>
            <w:tcMar>
              <w:top w:w="0" w:type="dxa"/>
              <w:bottom w:w="0" w:type="dxa"/>
            </w:tcMar>
            <w:vAlign w:val="center"/>
          </w:tcPr>
          <w:p w:rsidR="005869FA" w:rsidRDefault="00E87ED3" w:rsidP="00E87ED3">
            <w:pPr>
              <w:keepNext/>
              <w:keepLines/>
              <w:spacing w:after="0" w:line="240" w:lineRule="auto"/>
              <w:jc w:val="both"/>
            </w:pPr>
            <w:r>
              <w:rPr>
                <w:sz w:val="18"/>
              </w:rPr>
              <w:t>Ukupni rashodi poslovanja (šifre 3-Z003+Z004)</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Z005</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12.336.922,17</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13.866.252,04</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112,4</w:t>
            </w:r>
          </w:p>
        </w:tc>
      </w:tr>
    </w:tbl>
    <w:p w:rsidR="005869FA" w:rsidRDefault="005869FA" w:rsidP="00E87ED3">
      <w:pPr>
        <w:spacing w:after="0"/>
        <w:jc w:val="both"/>
      </w:pPr>
    </w:p>
    <w:p w:rsidR="005869FA" w:rsidRDefault="00E87ED3" w:rsidP="00E87ED3">
      <w:pPr>
        <w:jc w:val="both"/>
      </w:pPr>
      <w:r>
        <w:t xml:space="preserve">Rashodi poslovanja u izvještajnom razdoblju za 2025. godinu ostvareni su u iznosu od 13.866.252,04 </w:t>
      </w:r>
      <w:proofErr w:type="spellStart"/>
      <w:r>
        <w:t>eur</w:t>
      </w:r>
      <w:proofErr w:type="spellEnd"/>
      <w:r>
        <w:t xml:space="preserve"> ili 12,4 %  u odnosu na isto razdoblje prethodne godine .  Rashodi za zaposlene su povećani za 8.5% . Najveći utjecaj na rast plaća ima primjena nove Ure</w:t>
      </w:r>
      <w:r>
        <w:t>dbe o nazivima radnih mjesta, uvjetima za raspored i koeficijentima za obračun plaće u javnim službama, koja je u primjeni od 1. ožujka 2024. godine, a dodatno je ugovoreno povećanje plaća za 3% od 1. veljače 2025. godine. Novo povećanje temeljem sklopljen</w:t>
      </w:r>
      <w:r>
        <w:t>og temeljnog kolektivnog ugovora je od 1. rujna 2025. godine gdje se osnovica za obračun plaće uvećana za 3%. 3113 -Plaće za prekovremeni rad veće su za 20,6 % - Problem nedostatka liječnika opće/obiteljske medicine stalno  je prisutan, a karakteriziraju g</w:t>
      </w:r>
      <w:r>
        <w:t>a i česte promjene zbog toga što mladi liječnici odlaze na specijalizacije u bolnice, pa se taj problem rješava organizacijom prekovremenog rada liječnika i medicinskog osoblja kao i angažiranjem liječnika koncesionara i liječnika zaposlenika drugih zdravs</w:t>
      </w:r>
      <w:r>
        <w:t xml:space="preserve">tvenih ustanova.  U ovom razdoblju u odnosu na prošlu godinu iznos ostalih rashoda za zaposlene povećan je za 77,1 % Iznos je veći uslijed isplate </w:t>
      </w:r>
      <w:proofErr w:type="spellStart"/>
      <w:r>
        <w:t>Uskrsnice</w:t>
      </w:r>
      <w:proofErr w:type="spellEnd"/>
      <w:r>
        <w:t>, kao i povećanog iznosa za isplatu otpremnina zbog odlaska u mirovinu zbog više djelatnika , te dru</w:t>
      </w:r>
      <w:r>
        <w:t xml:space="preserve">gih naknada za zaposlene. (rođenje, smrt, bolest ... ). Najveći udio odnosi se na isplatu naknade za topli obrok djelatnica za 2025. godinu.  Stručno usavršavanje zaposlenika povećano je za 6,9% što se odnosi na veći broj zaposlenih koji su sudjelovali na </w:t>
      </w:r>
      <w:r>
        <w:t>edukacijama i seminarima nego što je to bilo godinu ranije. Povećanje rashoda za zdravstvene usluge – 3236 (laboratorijske i ostale usluge za medicine rada, zamjene vanjskih suradnika u ordinacijama gdje nemamo liječnika, usluge dentalnih tehničara,…) veći</w:t>
      </w:r>
      <w:r>
        <w:t xml:space="preserve"> je  12,6 % . 3251 – Rashodi po osnovi utroška lijekova i potrošnog medicinskog materijala - Do 31. prosinca 2024. godine ovi rashodi su knjiženi na odjeljku 3222, a prema novom Pravilniku od 1. siječnja 2025. godine knjiže se na odjeljku 3251. U tom poveć</w:t>
      </w:r>
      <w:r>
        <w:t xml:space="preserve">anju najveći iznos se odnosi na rashode medicinsko biokemijskog laboratorija koji je u sastavu Doma zdravlja od siječnja 2025. godine. U ovom promatranom razdoblju za rashode po osnovi utroška lijekova i potrošnog medicinskog materijala iznosi 214.128,72. </w:t>
      </w:r>
      <w:r>
        <w:t xml:space="preserve"> U Upravno vijeće Doma zdravlja imenovan je predstavnik radnika što je povećalo rashode za naknadu članovima Upravnog vijeća za 24,6% u odnosu na prošlu godinu. Dio ovih rashoda odnosi se na energetsku obnovu ambulante </w:t>
      </w:r>
      <w:proofErr w:type="spellStart"/>
      <w:r>
        <w:t>Mikleuš</w:t>
      </w:r>
      <w:proofErr w:type="spellEnd"/>
      <w:r>
        <w:t xml:space="preserve"> . Osim toga izvedeni su i rad</w:t>
      </w:r>
      <w:r>
        <w:t xml:space="preserve">ovi na rekonstrukciji centralnog grijanja u Slatini u iznosu, te radovi na rekonstrukciji krova ambulante u </w:t>
      </w:r>
      <w:proofErr w:type="spellStart"/>
      <w:r>
        <w:t>Bušetini</w:t>
      </w:r>
      <w:proofErr w:type="spellEnd"/>
      <w:r>
        <w:t xml:space="preserve">. Radovi na stanovima u </w:t>
      </w:r>
      <w:proofErr w:type="spellStart"/>
      <w:r>
        <w:t>Bušetini</w:t>
      </w:r>
      <w:proofErr w:type="spellEnd"/>
      <w:r>
        <w:t xml:space="preserve"> i Orahovici te zgradi Uprave, kao i radovi na kanalizaciji u Gradini. Ovi rashodi  veći su za 4,5%. Na 329 </w:t>
      </w:r>
      <w:r>
        <w:t xml:space="preserve">imamo povrat u proračun - Ministarstvo na temelju ugovora o dodjeli sredstava EU, dostavilo je odluku  KLASA:404-01/23-10/42, UBROJ: 534-08-2-2/1-25-18 od 13.06.2025 za povrat za sve troškove nastale specijalizacije. Povrat u ukupnom iznosu od 68.870,22 </w:t>
      </w:r>
      <w:proofErr w:type="spellStart"/>
      <w:r>
        <w:t>eu</w:t>
      </w:r>
      <w:r>
        <w:t>r</w:t>
      </w:r>
      <w:proofErr w:type="spellEnd"/>
      <w:r>
        <w:t xml:space="preserve"> za neprihvatljive troškove izvršen je u lipnju 2025.</w:t>
      </w:r>
    </w:p>
    <w:p w:rsidR="005869FA" w:rsidRDefault="00E87ED3" w:rsidP="00E87ED3">
      <w:pPr>
        <w:jc w:val="both"/>
      </w:pPr>
      <w:r>
        <w:t> </w:t>
      </w:r>
    </w:p>
    <w:p w:rsidR="005869FA" w:rsidRDefault="005869FA" w:rsidP="00E87ED3">
      <w:pPr>
        <w:jc w:val="both"/>
      </w:pPr>
    </w:p>
    <w:p w:rsidR="005869FA" w:rsidRDefault="00E87ED3" w:rsidP="00E87ED3">
      <w:pPr>
        <w:keepNext/>
        <w:spacing w:line="240" w:lineRule="auto"/>
        <w:jc w:val="both"/>
      </w:pPr>
      <w:r>
        <w:rPr>
          <w:sz w:val="28"/>
        </w:rPr>
        <w:lastRenderedPageBreak/>
        <w:t>Bilješka 52.</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4A0" w:firstRow="1" w:lastRow="0" w:firstColumn="1" w:lastColumn="0" w:noHBand="0" w:noVBand="1"/>
      </w:tblPr>
      <w:tblGrid>
        <w:gridCol w:w="700"/>
        <w:gridCol w:w="3180"/>
        <w:gridCol w:w="700"/>
        <w:gridCol w:w="1860"/>
        <w:gridCol w:w="1860"/>
        <w:gridCol w:w="700"/>
      </w:tblGrid>
      <w:tr w:rsidR="005869FA">
        <w:tblPrEx>
          <w:tblCellMar>
            <w:top w:w="0" w:type="dxa"/>
            <w:bottom w:w="0" w:type="dxa"/>
          </w:tblCellMar>
        </w:tblPrEx>
        <w:trPr>
          <w:cantSplit/>
        </w:trPr>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 xml:space="preserve">Račun iz </w:t>
            </w:r>
            <w:proofErr w:type="spellStart"/>
            <w:r>
              <w:rPr>
                <w:b/>
                <w:sz w:val="18"/>
              </w:rPr>
              <w:t>rač</w:t>
            </w:r>
            <w:proofErr w:type="spellEnd"/>
            <w:r>
              <w:rPr>
                <w:b/>
                <w:sz w:val="18"/>
              </w:rPr>
              <w:t>. plana</w:t>
            </w:r>
          </w:p>
        </w:tc>
        <w:tc>
          <w:tcPr>
            <w:tcW w:w="318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Opis stavke</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Šifra</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Ostvareno u izvještajnom razdoblju prethodne godine</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Ostvareno u izvještajnom razdoblju tekuće godine</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Indeks (%)</w:t>
            </w:r>
          </w:p>
        </w:tc>
      </w:tr>
      <w:tr w:rsidR="005869FA">
        <w:tblPrEx>
          <w:tblCellMar>
            <w:top w:w="0" w:type="dxa"/>
            <w:bottom w:w="0" w:type="dxa"/>
          </w:tblCellMar>
        </w:tblPrEx>
        <w:trPr>
          <w:cantSplit/>
          <w:trHeight w:val="560"/>
        </w:trPr>
        <w:tc>
          <w:tcPr>
            <w:tcW w:w="700" w:type="dxa"/>
            <w:tcMar>
              <w:top w:w="0" w:type="dxa"/>
              <w:bottom w:w="0" w:type="dxa"/>
            </w:tcMar>
            <w:vAlign w:val="center"/>
          </w:tcPr>
          <w:p w:rsidR="005869FA" w:rsidRDefault="005869FA" w:rsidP="00E87ED3">
            <w:pPr>
              <w:keepNext/>
              <w:keepLines/>
              <w:spacing w:after="0" w:line="240" w:lineRule="auto"/>
              <w:jc w:val="both"/>
            </w:pPr>
          </w:p>
        </w:tc>
        <w:tc>
          <w:tcPr>
            <w:tcW w:w="3180" w:type="dxa"/>
            <w:tcMar>
              <w:top w:w="0" w:type="dxa"/>
              <w:bottom w:w="0" w:type="dxa"/>
            </w:tcMar>
            <w:vAlign w:val="center"/>
          </w:tcPr>
          <w:p w:rsidR="005869FA" w:rsidRDefault="00E87ED3" w:rsidP="00E87ED3">
            <w:pPr>
              <w:keepNext/>
              <w:keepLines/>
              <w:spacing w:after="0" w:line="240" w:lineRule="auto"/>
              <w:jc w:val="both"/>
            </w:pPr>
            <w:r>
              <w:rPr>
                <w:sz w:val="18"/>
              </w:rPr>
              <w:t xml:space="preserve">VIŠAK PRIHODA POSLOVANJA (šifre </w:t>
            </w:r>
            <w:r>
              <w:rPr>
                <w:sz w:val="18"/>
              </w:rPr>
              <w:t>6-Z005)</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X001</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510.224,33</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1.131.682,13</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221,8</w:t>
            </w:r>
          </w:p>
        </w:tc>
      </w:tr>
    </w:tbl>
    <w:p w:rsidR="005869FA" w:rsidRDefault="005869FA" w:rsidP="00E87ED3">
      <w:pPr>
        <w:spacing w:after="0"/>
        <w:jc w:val="both"/>
      </w:pPr>
    </w:p>
    <w:p w:rsidR="005869FA" w:rsidRDefault="00E87ED3" w:rsidP="00E87ED3">
      <w:pPr>
        <w:jc w:val="both"/>
      </w:pPr>
      <w:r>
        <w:t xml:space="preserve">U promatranom razdoblju  Ostvarene su pomoći osnivača (35.385,68) i općine </w:t>
      </w:r>
      <w:proofErr w:type="spellStart"/>
      <w:r>
        <w:t>Mikleuš</w:t>
      </w:r>
      <w:proofErr w:type="spellEnd"/>
      <w:r>
        <w:t xml:space="preserve"> (35.385,68)  temeljem sporazuma za obnovu ambulante </w:t>
      </w:r>
      <w:proofErr w:type="spellStart"/>
      <w:r>
        <w:t>Mikleuš</w:t>
      </w:r>
      <w:proofErr w:type="spellEnd"/>
      <w:r>
        <w:t>. Grad Slatina je uplatio financijska sredstva za nabavu CBCT uređaja za potrebe djelatnosti fizikalne medicine. N</w:t>
      </w:r>
      <w:r>
        <w:t xml:space="preserve">abava uređaja još nije realizirana od 59.712,30 </w:t>
      </w:r>
      <w:proofErr w:type="spellStart"/>
      <w:r>
        <w:t>eur</w:t>
      </w:r>
      <w:proofErr w:type="spellEnd"/>
      <w:r>
        <w:t>.  6381 -  prihodi temeljem dodjele bespovratnih sredstava za projekt specijalističkog usavršavanja temeljem podnesenih Zahtjeva za nadoknadu sredstava. 6416 - Prihodi od dividendi ostvareni su u travnju 2</w:t>
      </w:r>
      <w:r>
        <w:t>025. u iznosu od 45.885,00.   </w:t>
      </w:r>
    </w:p>
    <w:p w:rsidR="005869FA" w:rsidRDefault="00E87ED3" w:rsidP="00E87ED3">
      <w:pPr>
        <w:jc w:val="both"/>
      </w:pPr>
      <w:r>
        <w:t>6526 - Ostali nespomenuti prihodi - Najveće povećanje odnosi se na učešće osiguranih osoba kroz sufinanciranje cijene usluge i lijekova (participacija, dopunsko osiguranje). Prihodi od učešća osiguranih osoba u cijeni zdravst</w:t>
      </w:r>
      <w:r>
        <w:t>vene zaštite povećavaju se svake godine. U odnosu na prošlu godinu taj iznos veći je za 13.4% (98.445,07 ). </w:t>
      </w:r>
    </w:p>
    <w:p w:rsidR="005869FA" w:rsidRDefault="00E87ED3" w:rsidP="00E87ED3">
      <w:pPr>
        <w:jc w:val="both"/>
      </w:pPr>
      <w:r>
        <w:t xml:space="preserve">6614 - Prihodi od prodaje proizvoda i robe veći su za 14,6 % - Veći prihodi od prodaje robe u ljekarničkoj djelatnosti rezultat su rasta prodaje i </w:t>
      </w:r>
      <w:r>
        <w:t xml:space="preserve">povećanja cijena. Od svibnja 2025. proširena je ljekarnička djelatnost  za novu ljekarnu u </w:t>
      </w:r>
      <w:proofErr w:type="spellStart"/>
      <w:r>
        <w:t>Čačincima</w:t>
      </w:r>
      <w:proofErr w:type="spellEnd"/>
      <w:r>
        <w:t>.  Povećani su prihodi od usluga medicine rada,  usluga dentalne medicine i ostalih usluga te je od početka godine ostvaren  prihod od pružanja usluga u dje</w:t>
      </w:r>
      <w:r>
        <w:t>latnosti medicinsko biokemijskog laboratorija na području Slatine. U svibnju 2025. primljena je donacija u iznosu od 5.000,00 eura u svrhu obnavljanja informatičke opreme.  Prihodi iz nadležnog proračuna za financiranje rashoda poslovanja 6711 i  6712 – Pr</w:t>
      </w:r>
      <w:r>
        <w:t xml:space="preserve">ihodi iz nadležnog proračuna za financiranje rashoda za nabavu nefinancijske imovine  - Planom decentraliziranih sredstava i sredstava osnivača za 2025. godinu predviđen je veći iznos sredstava u odnosu na 2024. godinu . Osim toga iznos ovih prihoda ovisi </w:t>
      </w:r>
      <w:r>
        <w:t>o tome koliko je opreme nabavljeno i radova izvršeno u promatranom razdoblju, a koji se financiraju iz ovog izvora.  U drugom tromjesečju 2025. godine nabavljena je nefinancijska imovine iz ovog izvora,  te se dio odnosi na obavljene radova na građevinama.</w:t>
      </w:r>
      <w:r>
        <w:t xml:space="preserve"> U trećem kvartalu prihod za nabavu </w:t>
      </w:r>
      <w:proofErr w:type="spellStart"/>
      <w:r>
        <w:t>nefinacijske</w:t>
      </w:r>
      <w:proofErr w:type="spellEnd"/>
      <w:r>
        <w:t xml:space="preserve"> imovine je 14.035,29 . Djelom u ukupnom iznosu sadržan je prihod za nabavu opreme za laboratorijsku djelatnost, a najvećim udio ovih sredstava odnosi se na opremanje stacionara Palijative medicinskom i ureds</w:t>
      </w:r>
      <w:r>
        <w:t>kom opremom te je temeljem ovog izvora ostvaren ukupni prihod 911.932,32. 673 - Prihodi od HZZO-a su povećani za 1.447.957,16  €, ili za 16,7%. Rezultat je to povećanja cijena usluga od 1. ožujka 2024., 1. svibnja 2024., 1. srpnja 2024 i 1. veljače 2025. g</w:t>
      </w:r>
      <w:r>
        <w:t xml:space="preserve">odine, i zadnje izmjene od rujan 2025. godine, ali i ugovorene nove djelatnosti laboratorijske dijagnostike od siječnja 2025. godine i od svibnja 2025. godine djelatnosti nove Ljekarne u </w:t>
      </w:r>
      <w:proofErr w:type="spellStart"/>
      <w:r>
        <w:t>Čačincima</w:t>
      </w:r>
      <w:proofErr w:type="spellEnd"/>
      <w:r>
        <w:t xml:space="preserve"> kao i preuzimanja jedne nove ordinacije koja u kolovozu zap</w:t>
      </w:r>
      <w:r>
        <w:t>očinje s radom pri Domu zdravlja. Temeljem Dodatka ugovoru o provođenju primarne zdravstvene zaštite iz obveznog zdravstvenog osiguranja nova promjena cijena ugovorenih usluga je na snazi od 1. rujna 2025. godine. 683 - Povećanje ostalih prihoda rezultat j</w:t>
      </w:r>
      <w:r>
        <w:t xml:space="preserve">e većih iznosa rabata i </w:t>
      </w:r>
      <w:proofErr w:type="spellStart"/>
      <w:r>
        <w:t>cassa</w:t>
      </w:r>
      <w:proofErr w:type="spellEnd"/>
      <w:r>
        <w:t xml:space="preserve"> </w:t>
      </w:r>
      <w:proofErr w:type="spellStart"/>
      <w:r>
        <w:t>sconta</w:t>
      </w:r>
      <w:proofErr w:type="spellEnd"/>
      <w:r>
        <w:t xml:space="preserve"> u ljekarničkoj djelatnosti zbog povećanja vrijednosti i količine nabavljene robe i ranijeg plaćanja dobavljačima.</w:t>
      </w:r>
    </w:p>
    <w:p w:rsidR="005869FA" w:rsidRDefault="005869FA" w:rsidP="00E87ED3">
      <w:pPr>
        <w:jc w:val="both"/>
      </w:pPr>
    </w:p>
    <w:p w:rsidR="005869FA" w:rsidRDefault="00E87ED3" w:rsidP="00E87ED3">
      <w:pPr>
        <w:keepNext/>
        <w:spacing w:line="240" w:lineRule="auto"/>
        <w:jc w:val="both"/>
      </w:pPr>
      <w:r>
        <w:rPr>
          <w:sz w:val="28"/>
        </w:rPr>
        <w:t>Bilješka 53.</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4A0" w:firstRow="1" w:lastRow="0" w:firstColumn="1" w:lastColumn="0" w:noHBand="0" w:noVBand="1"/>
      </w:tblPr>
      <w:tblGrid>
        <w:gridCol w:w="700"/>
        <w:gridCol w:w="3180"/>
        <w:gridCol w:w="700"/>
        <w:gridCol w:w="1860"/>
        <w:gridCol w:w="1860"/>
        <w:gridCol w:w="700"/>
      </w:tblGrid>
      <w:tr w:rsidR="005869FA">
        <w:tblPrEx>
          <w:tblCellMar>
            <w:top w:w="0" w:type="dxa"/>
            <w:bottom w:w="0" w:type="dxa"/>
          </w:tblCellMar>
        </w:tblPrEx>
        <w:trPr>
          <w:cantSplit/>
        </w:trPr>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 xml:space="preserve">Račun iz </w:t>
            </w:r>
            <w:proofErr w:type="spellStart"/>
            <w:r>
              <w:rPr>
                <w:b/>
                <w:sz w:val="18"/>
              </w:rPr>
              <w:t>rač</w:t>
            </w:r>
            <w:proofErr w:type="spellEnd"/>
            <w:r>
              <w:rPr>
                <w:b/>
                <w:sz w:val="18"/>
              </w:rPr>
              <w:t>. plana</w:t>
            </w:r>
          </w:p>
        </w:tc>
        <w:tc>
          <w:tcPr>
            <w:tcW w:w="318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Opis stavke</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Šifra</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Ostvareno u izvještajnom razdoblju prethodne godine</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w:t>
            </w:r>
            <w:r>
              <w:rPr>
                <w:b/>
                <w:sz w:val="18"/>
              </w:rPr>
              <w:t>stvareno u izvještajnom razdoblju tekuće godine</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Indeks (%)</w:t>
            </w:r>
          </w:p>
        </w:tc>
      </w:tr>
      <w:tr w:rsidR="005869FA">
        <w:tblPrEx>
          <w:tblCellMar>
            <w:top w:w="0" w:type="dxa"/>
            <w:bottom w:w="0" w:type="dxa"/>
          </w:tblCellMar>
        </w:tblPrEx>
        <w:trPr>
          <w:cantSplit/>
          <w:trHeight w:val="560"/>
        </w:trPr>
        <w:tc>
          <w:tcPr>
            <w:tcW w:w="700" w:type="dxa"/>
            <w:tcMar>
              <w:top w:w="0" w:type="dxa"/>
              <w:bottom w:w="0" w:type="dxa"/>
            </w:tcMar>
            <w:vAlign w:val="center"/>
          </w:tcPr>
          <w:p w:rsidR="005869FA" w:rsidRDefault="00E87ED3" w:rsidP="00E87ED3">
            <w:pPr>
              <w:keepNext/>
              <w:keepLines/>
              <w:spacing w:after="0" w:line="240" w:lineRule="auto"/>
              <w:jc w:val="both"/>
            </w:pPr>
            <w:r>
              <w:rPr>
                <w:sz w:val="18"/>
              </w:rPr>
              <w:t>92211</w:t>
            </w:r>
          </w:p>
        </w:tc>
        <w:tc>
          <w:tcPr>
            <w:tcW w:w="3180" w:type="dxa"/>
            <w:tcMar>
              <w:top w:w="0" w:type="dxa"/>
              <w:bottom w:w="0" w:type="dxa"/>
            </w:tcMar>
            <w:vAlign w:val="center"/>
          </w:tcPr>
          <w:p w:rsidR="005869FA" w:rsidRDefault="00E87ED3" w:rsidP="00E87ED3">
            <w:pPr>
              <w:keepNext/>
              <w:keepLines/>
              <w:spacing w:after="0" w:line="240" w:lineRule="auto"/>
              <w:jc w:val="both"/>
            </w:pPr>
            <w:r>
              <w:rPr>
                <w:sz w:val="18"/>
              </w:rPr>
              <w:t>Višak prihoda poslovanja - preneseni</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92211</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114.790,13</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13.403,71</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11,7</w:t>
            </w:r>
          </w:p>
        </w:tc>
      </w:tr>
    </w:tbl>
    <w:p w:rsidR="005869FA" w:rsidRDefault="005869FA" w:rsidP="00E87ED3">
      <w:pPr>
        <w:spacing w:after="0"/>
        <w:jc w:val="both"/>
      </w:pPr>
    </w:p>
    <w:p w:rsidR="005869FA" w:rsidRDefault="00E87ED3" w:rsidP="00E87ED3">
      <w:pPr>
        <w:jc w:val="both"/>
      </w:pPr>
      <w:r>
        <w:t>Višak prihoda poslovanja - preneseni - ostvaren na kraju 2024. godine.</w:t>
      </w:r>
    </w:p>
    <w:p w:rsidR="005869FA" w:rsidRDefault="005869FA" w:rsidP="00E87ED3">
      <w:pPr>
        <w:jc w:val="both"/>
      </w:pPr>
    </w:p>
    <w:p w:rsidR="005869FA" w:rsidRDefault="00E87ED3" w:rsidP="00E87ED3">
      <w:pPr>
        <w:keepNext/>
        <w:spacing w:line="240" w:lineRule="auto"/>
        <w:jc w:val="both"/>
      </w:pPr>
      <w:r>
        <w:rPr>
          <w:sz w:val="28"/>
        </w:rPr>
        <w:t>Bilješka 54.</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4A0" w:firstRow="1" w:lastRow="0" w:firstColumn="1" w:lastColumn="0" w:noHBand="0" w:noVBand="1"/>
      </w:tblPr>
      <w:tblGrid>
        <w:gridCol w:w="700"/>
        <w:gridCol w:w="3180"/>
        <w:gridCol w:w="700"/>
        <w:gridCol w:w="1860"/>
        <w:gridCol w:w="1860"/>
        <w:gridCol w:w="700"/>
      </w:tblGrid>
      <w:tr w:rsidR="005869FA">
        <w:tblPrEx>
          <w:tblCellMar>
            <w:top w:w="0" w:type="dxa"/>
            <w:bottom w:w="0" w:type="dxa"/>
          </w:tblCellMar>
        </w:tblPrEx>
        <w:trPr>
          <w:cantSplit/>
        </w:trPr>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 xml:space="preserve">Račun iz </w:t>
            </w:r>
            <w:proofErr w:type="spellStart"/>
            <w:r>
              <w:rPr>
                <w:b/>
                <w:sz w:val="18"/>
              </w:rPr>
              <w:t>rač</w:t>
            </w:r>
            <w:proofErr w:type="spellEnd"/>
            <w:r>
              <w:rPr>
                <w:b/>
                <w:sz w:val="18"/>
              </w:rPr>
              <w:t>. plana</w:t>
            </w:r>
          </w:p>
        </w:tc>
        <w:tc>
          <w:tcPr>
            <w:tcW w:w="318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Opis stavke</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Šifra</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Ostvareno u izvještajnom razdoblju prethodne godine</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Ostvareno u izvještajnom razdoblju tekuće godine</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Indeks (%)</w:t>
            </w:r>
          </w:p>
        </w:tc>
      </w:tr>
      <w:tr w:rsidR="005869FA">
        <w:tblPrEx>
          <w:tblCellMar>
            <w:top w:w="0" w:type="dxa"/>
            <w:bottom w:w="0" w:type="dxa"/>
          </w:tblCellMar>
        </w:tblPrEx>
        <w:trPr>
          <w:cantSplit/>
          <w:trHeight w:val="560"/>
        </w:trPr>
        <w:tc>
          <w:tcPr>
            <w:tcW w:w="700" w:type="dxa"/>
            <w:tcMar>
              <w:top w:w="0" w:type="dxa"/>
              <w:bottom w:w="0" w:type="dxa"/>
            </w:tcMar>
            <w:vAlign w:val="center"/>
          </w:tcPr>
          <w:p w:rsidR="005869FA" w:rsidRDefault="00E87ED3" w:rsidP="00E87ED3">
            <w:pPr>
              <w:keepNext/>
              <w:keepLines/>
              <w:spacing w:after="0" w:line="240" w:lineRule="auto"/>
              <w:jc w:val="both"/>
            </w:pPr>
            <w:r>
              <w:rPr>
                <w:sz w:val="18"/>
              </w:rPr>
              <w:t>7</w:t>
            </w:r>
          </w:p>
        </w:tc>
        <w:tc>
          <w:tcPr>
            <w:tcW w:w="3180" w:type="dxa"/>
            <w:tcMar>
              <w:top w:w="0" w:type="dxa"/>
              <w:bottom w:w="0" w:type="dxa"/>
            </w:tcMar>
            <w:vAlign w:val="center"/>
          </w:tcPr>
          <w:p w:rsidR="005869FA" w:rsidRDefault="00E87ED3" w:rsidP="00E87ED3">
            <w:pPr>
              <w:keepNext/>
              <w:keepLines/>
              <w:spacing w:after="0" w:line="240" w:lineRule="auto"/>
              <w:jc w:val="both"/>
            </w:pPr>
            <w:r>
              <w:rPr>
                <w:sz w:val="18"/>
              </w:rPr>
              <w:t>Prihodi od prodaje nefinancijske imovine (šifre 71+72+73+74)</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7</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502,00</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3.765,00</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750,0</w:t>
            </w:r>
          </w:p>
        </w:tc>
      </w:tr>
    </w:tbl>
    <w:p w:rsidR="005869FA" w:rsidRDefault="005869FA" w:rsidP="00E87ED3">
      <w:pPr>
        <w:spacing w:after="0"/>
        <w:jc w:val="both"/>
      </w:pPr>
    </w:p>
    <w:p w:rsidR="005869FA" w:rsidRDefault="00E87ED3" w:rsidP="00E87ED3">
      <w:pPr>
        <w:jc w:val="both"/>
      </w:pPr>
      <w:r>
        <w:t>Prihodi od prodaje nefinancijske imovine - U prošloj godini su ostvareni prihodi od prodaje dva rashodovana osobna automobila. Ove godine ostvareni su prihodi od prodaje pet rashodovanih vozila u iznosu od 3.765,00.</w:t>
      </w:r>
    </w:p>
    <w:p w:rsidR="005869FA" w:rsidRDefault="005869FA" w:rsidP="00E87ED3">
      <w:pPr>
        <w:jc w:val="both"/>
      </w:pPr>
    </w:p>
    <w:p w:rsidR="005869FA" w:rsidRDefault="00E87ED3" w:rsidP="00E87ED3">
      <w:pPr>
        <w:keepNext/>
        <w:spacing w:line="240" w:lineRule="auto"/>
        <w:jc w:val="both"/>
      </w:pPr>
      <w:r>
        <w:rPr>
          <w:sz w:val="28"/>
        </w:rPr>
        <w:t>Bilješka 55.</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4A0" w:firstRow="1" w:lastRow="0" w:firstColumn="1" w:lastColumn="0" w:noHBand="0" w:noVBand="1"/>
      </w:tblPr>
      <w:tblGrid>
        <w:gridCol w:w="700"/>
        <w:gridCol w:w="3180"/>
        <w:gridCol w:w="700"/>
        <w:gridCol w:w="1860"/>
        <w:gridCol w:w="1860"/>
        <w:gridCol w:w="700"/>
      </w:tblGrid>
      <w:tr w:rsidR="005869FA">
        <w:tblPrEx>
          <w:tblCellMar>
            <w:top w:w="0" w:type="dxa"/>
            <w:bottom w:w="0" w:type="dxa"/>
          </w:tblCellMar>
        </w:tblPrEx>
        <w:trPr>
          <w:cantSplit/>
        </w:trPr>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 xml:space="preserve">Račun iz </w:t>
            </w:r>
            <w:proofErr w:type="spellStart"/>
            <w:r>
              <w:rPr>
                <w:b/>
                <w:sz w:val="18"/>
              </w:rPr>
              <w:t>rač</w:t>
            </w:r>
            <w:proofErr w:type="spellEnd"/>
            <w:r>
              <w:rPr>
                <w:b/>
                <w:sz w:val="18"/>
              </w:rPr>
              <w:t>. plana</w:t>
            </w:r>
          </w:p>
        </w:tc>
        <w:tc>
          <w:tcPr>
            <w:tcW w:w="318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Opis s</w:t>
            </w:r>
            <w:r>
              <w:rPr>
                <w:b/>
                <w:sz w:val="18"/>
              </w:rPr>
              <w:t>tavke</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Šifra</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Ostvareno u izvještajnom razdoblju prethodne godine</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Ostvareno u izvještajnom razdoblju tekuće godine</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Indeks (%)</w:t>
            </w:r>
          </w:p>
        </w:tc>
      </w:tr>
      <w:tr w:rsidR="005869FA">
        <w:tblPrEx>
          <w:tblCellMar>
            <w:top w:w="0" w:type="dxa"/>
            <w:bottom w:w="0" w:type="dxa"/>
          </w:tblCellMar>
        </w:tblPrEx>
        <w:trPr>
          <w:cantSplit/>
          <w:trHeight w:val="560"/>
        </w:trPr>
        <w:tc>
          <w:tcPr>
            <w:tcW w:w="700" w:type="dxa"/>
            <w:tcMar>
              <w:top w:w="0" w:type="dxa"/>
              <w:bottom w:w="0" w:type="dxa"/>
            </w:tcMar>
            <w:vAlign w:val="center"/>
          </w:tcPr>
          <w:p w:rsidR="005869FA" w:rsidRDefault="00E87ED3" w:rsidP="00E87ED3">
            <w:pPr>
              <w:keepNext/>
              <w:keepLines/>
              <w:spacing w:after="0" w:line="240" w:lineRule="auto"/>
              <w:jc w:val="both"/>
            </w:pPr>
            <w:r>
              <w:rPr>
                <w:sz w:val="18"/>
              </w:rPr>
              <w:t>7231</w:t>
            </w:r>
          </w:p>
        </w:tc>
        <w:tc>
          <w:tcPr>
            <w:tcW w:w="3180" w:type="dxa"/>
            <w:tcMar>
              <w:top w:w="0" w:type="dxa"/>
              <w:bottom w:w="0" w:type="dxa"/>
            </w:tcMar>
            <w:vAlign w:val="center"/>
          </w:tcPr>
          <w:p w:rsidR="005869FA" w:rsidRDefault="00E87ED3" w:rsidP="00E87ED3">
            <w:pPr>
              <w:keepNext/>
              <w:keepLines/>
              <w:spacing w:after="0" w:line="240" w:lineRule="auto"/>
              <w:jc w:val="both"/>
            </w:pPr>
            <w:r>
              <w:rPr>
                <w:sz w:val="18"/>
              </w:rPr>
              <w:t>Prijevozna sredstva u cestovnom prometu</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7231</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400,00</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3.765,00</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941,2</w:t>
            </w:r>
          </w:p>
        </w:tc>
      </w:tr>
    </w:tbl>
    <w:p w:rsidR="005869FA" w:rsidRDefault="005869FA" w:rsidP="00E87ED3">
      <w:pPr>
        <w:spacing w:after="0"/>
        <w:jc w:val="both"/>
      </w:pPr>
    </w:p>
    <w:p w:rsidR="005869FA" w:rsidRDefault="00E87ED3" w:rsidP="00E87ED3">
      <w:pPr>
        <w:jc w:val="both"/>
      </w:pPr>
      <w:r>
        <w:t>U prošloj godini su ostvareni prihodi od prodaje dva rashodovana osobna automobila. Ove godine ostvareni su prihodi od prodaje pet rashodovanih vozila.</w:t>
      </w:r>
    </w:p>
    <w:p w:rsidR="005869FA" w:rsidRDefault="005869FA" w:rsidP="00E87ED3">
      <w:pPr>
        <w:jc w:val="both"/>
      </w:pPr>
    </w:p>
    <w:p w:rsidR="005869FA" w:rsidRDefault="00E87ED3" w:rsidP="00E87ED3">
      <w:pPr>
        <w:keepNext/>
        <w:spacing w:line="240" w:lineRule="auto"/>
        <w:jc w:val="both"/>
      </w:pPr>
      <w:r>
        <w:rPr>
          <w:sz w:val="28"/>
        </w:rPr>
        <w:t>Bilješka 56.</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4A0" w:firstRow="1" w:lastRow="0" w:firstColumn="1" w:lastColumn="0" w:noHBand="0" w:noVBand="1"/>
      </w:tblPr>
      <w:tblGrid>
        <w:gridCol w:w="700"/>
        <w:gridCol w:w="3180"/>
        <w:gridCol w:w="700"/>
        <w:gridCol w:w="1860"/>
        <w:gridCol w:w="1860"/>
        <w:gridCol w:w="700"/>
      </w:tblGrid>
      <w:tr w:rsidR="005869FA">
        <w:tblPrEx>
          <w:tblCellMar>
            <w:top w:w="0" w:type="dxa"/>
            <w:bottom w:w="0" w:type="dxa"/>
          </w:tblCellMar>
        </w:tblPrEx>
        <w:trPr>
          <w:cantSplit/>
        </w:trPr>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 xml:space="preserve">Račun iz </w:t>
            </w:r>
            <w:proofErr w:type="spellStart"/>
            <w:r>
              <w:rPr>
                <w:b/>
                <w:sz w:val="18"/>
              </w:rPr>
              <w:t>rač</w:t>
            </w:r>
            <w:proofErr w:type="spellEnd"/>
            <w:r>
              <w:rPr>
                <w:b/>
                <w:sz w:val="18"/>
              </w:rPr>
              <w:t>. plana</w:t>
            </w:r>
          </w:p>
        </w:tc>
        <w:tc>
          <w:tcPr>
            <w:tcW w:w="318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Opis stavke</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Šifra</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Ostvareno u izvještajnom razdoblju prethodne godine</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Ostvareno u izvještajnom razdoblju tekuće godine</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Indeks (%)</w:t>
            </w:r>
          </w:p>
        </w:tc>
      </w:tr>
      <w:tr w:rsidR="005869FA">
        <w:tblPrEx>
          <w:tblCellMar>
            <w:top w:w="0" w:type="dxa"/>
            <w:bottom w:w="0" w:type="dxa"/>
          </w:tblCellMar>
        </w:tblPrEx>
        <w:trPr>
          <w:cantSplit/>
          <w:trHeight w:val="560"/>
        </w:trPr>
        <w:tc>
          <w:tcPr>
            <w:tcW w:w="700" w:type="dxa"/>
            <w:tcMar>
              <w:top w:w="0" w:type="dxa"/>
              <w:bottom w:w="0" w:type="dxa"/>
            </w:tcMar>
            <w:vAlign w:val="center"/>
          </w:tcPr>
          <w:p w:rsidR="005869FA" w:rsidRDefault="00E87ED3" w:rsidP="00E87ED3">
            <w:pPr>
              <w:keepNext/>
              <w:keepLines/>
              <w:spacing w:after="0" w:line="240" w:lineRule="auto"/>
              <w:jc w:val="both"/>
            </w:pPr>
            <w:r>
              <w:rPr>
                <w:sz w:val="18"/>
              </w:rPr>
              <w:t>4</w:t>
            </w:r>
          </w:p>
        </w:tc>
        <w:tc>
          <w:tcPr>
            <w:tcW w:w="3180" w:type="dxa"/>
            <w:tcMar>
              <w:top w:w="0" w:type="dxa"/>
              <w:bottom w:w="0" w:type="dxa"/>
            </w:tcMar>
            <w:vAlign w:val="center"/>
          </w:tcPr>
          <w:p w:rsidR="005869FA" w:rsidRDefault="00E87ED3" w:rsidP="00E87ED3">
            <w:pPr>
              <w:keepNext/>
              <w:keepLines/>
              <w:spacing w:after="0" w:line="240" w:lineRule="auto"/>
              <w:jc w:val="both"/>
            </w:pPr>
            <w:r>
              <w:rPr>
                <w:sz w:val="18"/>
              </w:rPr>
              <w:t>Rashodi za nabavu nefinancijske imovine (šifre 41+42+43+44+45)</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4</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612.112,75</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779.094,68</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127,3</w:t>
            </w:r>
          </w:p>
        </w:tc>
      </w:tr>
    </w:tbl>
    <w:p w:rsidR="005869FA" w:rsidRDefault="005869FA" w:rsidP="00E87ED3">
      <w:pPr>
        <w:spacing w:after="0"/>
        <w:jc w:val="both"/>
      </w:pPr>
    </w:p>
    <w:p w:rsidR="005869FA" w:rsidRDefault="00E87ED3" w:rsidP="00E87ED3">
      <w:pPr>
        <w:jc w:val="both"/>
      </w:pPr>
      <w:r>
        <w:t>Dugotrajna imovina se nabavlja prema potrebama za obavljanje djelatnosti Doma zdravlja i razlikuje se svake godine u strukturi i dinamici nabave.  Dijelom iznos ovih rashoda odnosi se na nabavu opreme za potrebe medicinsko - biokemijskog laboratorija u Sla</w:t>
      </w:r>
      <w:r>
        <w:t>tini (100.537 €), koji se „vratio“ u sastav Doma zdravlja nakon odlaska koncesionara u mirovinu.  Najveći dio odnosi se na nabavu za stacionar Palijative u iznosu od 319.526,25 u rujnu 2025. godine.</w:t>
      </w:r>
    </w:p>
    <w:p w:rsidR="005869FA" w:rsidRDefault="005869FA" w:rsidP="00E87ED3">
      <w:pPr>
        <w:jc w:val="both"/>
      </w:pPr>
    </w:p>
    <w:p w:rsidR="005869FA" w:rsidRDefault="00E87ED3" w:rsidP="00E87ED3">
      <w:pPr>
        <w:keepNext/>
        <w:spacing w:line="240" w:lineRule="auto"/>
        <w:jc w:val="both"/>
      </w:pPr>
      <w:r>
        <w:rPr>
          <w:sz w:val="28"/>
        </w:rPr>
        <w:t>Bilješka 57.</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4A0" w:firstRow="1" w:lastRow="0" w:firstColumn="1" w:lastColumn="0" w:noHBand="0" w:noVBand="1"/>
      </w:tblPr>
      <w:tblGrid>
        <w:gridCol w:w="700"/>
        <w:gridCol w:w="3180"/>
        <w:gridCol w:w="700"/>
        <w:gridCol w:w="1860"/>
        <w:gridCol w:w="1860"/>
        <w:gridCol w:w="700"/>
      </w:tblGrid>
      <w:tr w:rsidR="005869FA">
        <w:tblPrEx>
          <w:tblCellMar>
            <w:top w:w="0" w:type="dxa"/>
            <w:bottom w:w="0" w:type="dxa"/>
          </w:tblCellMar>
        </w:tblPrEx>
        <w:trPr>
          <w:cantSplit/>
        </w:trPr>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 xml:space="preserve">Račun iz </w:t>
            </w:r>
            <w:proofErr w:type="spellStart"/>
            <w:r>
              <w:rPr>
                <w:b/>
                <w:sz w:val="18"/>
              </w:rPr>
              <w:t>rač</w:t>
            </w:r>
            <w:proofErr w:type="spellEnd"/>
            <w:r>
              <w:rPr>
                <w:b/>
                <w:sz w:val="18"/>
              </w:rPr>
              <w:t>. plana</w:t>
            </w:r>
          </w:p>
        </w:tc>
        <w:tc>
          <w:tcPr>
            <w:tcW w:w="318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Opis stavke</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Šifra</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Ostva</w:t>
            </w:r>
            <w:r>
              <w:rPr>
                <w:b/>
                <w:sz w:val="18"/>
              </w:rPr>
              <w:t>reno u izvještajnom razdoblju prethodne godine</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Ostvareno u izvještajnom razdoblju tekuće godine</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Indeks (%)</w:t>
            </w:r>
          </w:p>
        </w:tc>
      </w:tr>
      <w:tr w:rsidR="005869FA">
        <w:tblPrEx>
          <w:tblCellMar>
            <w:top w:w="0" w:type="dxa"/>
            <w:bottom w:w="0" w:type="dxa"/>
          </w:tblCellMar>
        </w:tblPrEx>
        <w:trPr>
          <w:cantSplit/>
          <w:trHeight w:val="560"/>
        </w:trPr>
        <w:tc>
          <w:tcPr>
            <w:tcW w:w="700" w:type="dxa"/>
            <w:tcMar>
              <w:top w:w="0" w:type="dxa"/>
              <w:bottom w:w="0" w:type="dxa"/>
            </w:tcMar>
            <w:vAlign w:val="center"/>
          </w:tcPr>
          <w:p w:rsidR="005869FA" w:rsidRDefault="00E87ED3" w:rsidP="00E87ED3">
            <w:pPr>
              <w:keepNext/>
              <w:keepLines/>
              <w:spacing w:after="0" w:line="240" w:lineRule="auto"/>
              <w:jc w:val="both"/>
            </w:pPr>
            <w:r>
              <w:rPr>
                <w:sz w:val="18"/>
              </w:rPr>
              <w:t>41</w:t>
            </w:r>
          </w:p>
        </w:tc>
        <w:tc>
          <w:tcPr>
            <w:tcW w:w="3180" w:type="dxa"/>
            <w:tcMar>
              <w:top w:w="0" w:type="dxa"/>
              <w:bottom w:w="0" w:type="dxa"/>
            </w:tcMar>
            <w:vAlign w:val="center"/>
          </w:tcPr>
          <w:p w:rsidR="005869FA" w:rsidRDefault="00E87ED3" w:rsidP="00E87ED3">
            <w:pPr>
              <w:keepNext/>
              <w:keepLines/>
              <w:spacing w:after="0" w:line="240" w:lineRule="auto"/>
              <w:jc w:val="both"/>
            </w:pPr>
            <w:r>
              <w:rPr>
                <w:sz w:val="18"/>
              </w:rPr>
              <w:t xml:space="preserve">Rashodi za nabavu </w:t>
            </w:r>
            <w:proofErr w:type="spellStart"/>
            <w:r>
              <w:rPr>
                <w:sz w:val="18"/>
              </w:rPr>
              <w:t>neproizvedene</w:t>
            </w:r>
            <w:proofErr w:type="spellEnd"/>
            <w:r>
              <w:rPr>
                <w:sz w:val="18"/>
              </w:rPr>
              <w:t xml:space="preserve"> dugotrajne imovine (šifre 411+412)</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41</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1.298,75</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2.702,44</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208,1</w:t>
            </w:r>
          </w:p>
        </w:tc>
      </w:tr>
    </w:tbl>
    <w:p w:rsidR="005869FA" w:rsidRDefault="005869FA" w:rsidP="00E87ED3">
      <w:pPr>
        <w:spacing w:after="0"/>
        <w:jc w:val="both"/>
      </w:pPr>
    </w:p>
    <w:p w:rsidR="005869FA" w:rsidRDefault="00E87ED3" w:rsidP="00E87ED3">
      <w:pPr>
        <w:jc w:val="both"/>
      </w:pPr>
      <w:r>
        <w:t xml:space="preserve">Rashodi za nabavu </w:t>
      </w:r>
      <w:proofErr w:type="spellStart"/>
      <w:r>
        <w:t>neproizvedene</w:t>
      </w:r>
      <w:proofErr w:type="spellEnd"/>
      <w:r>
        <w:t xml:space="preserve"> dugotrajne imovine - Licence - trošak je nastao uslijed kupnje programa koji se koristi za sigurnost i zaštitu računala.</w:t>
      </w:r>
    </w:p>
    <w:p w:rsidR="005869FA" w:rsidRDefault="005869FA" w:rsidP="00E87ED3">
      <w:pPr>
        <w:jc w:val="both"/>
      </w:pPr>
    </w:p>
    <w:p w:rsidR="005869FA" w:rsidRDefault="00E87ED3" w:rsidP="00E87ED3">
      <w:pPr>
        <w:keepNext/>
        <w:spacing w:line="240" w:lineRule="auto"/>
        <w:jc w:val="both"/>
      </w:pPr>
      <w:r>
        <w:rPr>
          <w:sz w:val="28"/>
        </w:rPr>
        <w:t>Bilješka 58.</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4A0" w:firstRow="1" w:lastRow="0" w:firstColumn="1" w:lastColumn="0" w:noHBand="0" w:noVBand="1"/>
      </w:tblPr>
      <w:tblGrid>
        <w:gridCol w:w="700"/>
        <w:gridCol w:w="3180"/>
        <w:gridCol w:w="700"/>
        <w:gridCol w:w="1860"/>
        <w:gridCol w:w="1860"/>
        <w:gridCol w:w="700"/>
      </w:tblGrid>
      <w:tr w:rsidR="005869FA">
        <w:tblPrEx>
          <w:tblCellMar>
            <w:top w:w="0" w:type="dxa"/>
            <w:bottom w:w="0" w:type="dxa"/>
          </w:tblCellMar>
        </w:tblPrEx>
        <w:trPr>
          <w:cantSplit/>
        </w:trPr>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 xml:space="preserve">Račun iz </w:t>
            </w:r>
            <w:proofErr w:type="spellStart"/>
            <w:r>
              <w:rPr>
                <w:b/>
                <w:sz w:val="18"/>
              </w:rPr>
              <w:t>rač</w:t>
            </w:r>
            <w:proofErr w:type="spellEnd"/>
            <w:r>
              <w:rPr>
                <w:b/>
                <w:sz w:val="18"/>
              </w:rPr>
              <w:t>. plana</w:t>
            </w:r>
          </w:p>
        </w:tc>
        <w:tc>
          <w:tcPr>
            <w:tcW w:w="318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Opis stavke</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Šifra</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Ostvareno u izvještajnom razdoblju prethodne godine</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Ostvareno u izvještajnom razdoblju tekuće godine</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Indeks (%)</w:t>
            </w:r>
          </w:p>
        </w:tc>
      </w:tr>
      <w:tr w:rsidR="005869FA">
        <w:tblPrEx>
          <w:tblCellMar>
            <w:top w:w="0" w:type="dxa"/>
            <w:bottom w:w="0" w:type="dxa"/>
          </w:tblCellMar>
        </w:tblPrEx>
        <w:trPr>
          <w:cantSplit/>
          <w:trHeight w:val="560"/>
        </w:trPr>
        <w:tc>
          <w:tcPr>
            <w:tcW w:w="700" w:type="dxa"/>
            <w:tcMar>
              <w:top w:w="0" w:type="dxa"/>
              <w:bottom w:w="0" w:type="dxa"/>
            </w:tcMar>
            <w:vAlign w:val="center"/>
          </w:tcPr>
          <w:p w:rsidR="005869FA" w:rsidRDefault="00E87ED3" w:rsidP="00E87ED3">
            <w:pPr>
              <w:keepNext/>
              <w:keepLines/>
              <w:spacing w:after="0" w:line="240" w:lineRule="auto"/>
              <w:jc w:val="both"/>
            </w:pPr>
            <w:r>
              <w:rPr>
                <w:sz w:val="18"/>
              </w:rPr>
              <w:t>4123</w:t>
            </w:r>
          </w:p>
        </w:tc>
        <w:tc>
          <w:tcPr>
            <w:tcW w:w="3180" w:type="dxa"/>
            <w:tcMar>
              <w:top w:w="0" w:type="dxa"/>
              <w:bottom w:w="0" w:type="dxa"/>
            </w:tcMar>
            <w:vAlign w:val="center"/>
          </w:tcPr>
          <w:p w:rsidR="005869FA" w:rsidRDefault="00E87ED3" w:rsidP="00E87ED3">
            <w:pPr>
              <w:keepNext/>
              <w:keepLines/>
              <w:spacing w:after="0" w:line="240" w:lineRule="auto"/>
              <w:jc w:val="both"/>
            </w:pPr>
            <w:r>
              <w:rPr>
                <w:sz w:val="18"/>
              </w:rPr>
              <w:t>Licence</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4123</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1.298,75</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2.702,44</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208,1</w:t>
            </w:r>
          </w:p>
        </w:tc>
      </w:tr>
    </w:tbl>
    <w:p w:rsidR="005869FA" w:rsidRDefault="005869FA" w:rsidP="00E87ED3">
      <w:pPr>
        <w:spacing w:after="0"/>
        <w:jc w:val="both"/>
      </w:pPr>
    </w:p>
    <w:p w:rsidR="005869FA" w:rsidRDefault="00E87ED3" w:rsidP="00E87ED3">
      <w:pPr>
        <w:jc w:val="both"/>
      </w:pPr>
      <w:r>
        <w:t>Licence - trošak je nastao uslijed kupnje programa koji se koristi za sigurnost i zaštitu računala</w:t>
      </w:r>
    </w:p>
    <w:p w:rsidR="005869FA" w:rsidRDefault="005869FA" w:rsidP="00E87ED3">
      <w:pPr>
        <w:jc w:val="both"/>
      </w:pPr>
    </w:p>
    <w:p w:rsidR="005869FA" w:rsidRDefault="00E87ED3" w:rsidP="00E87ED3">
      <w:pPr>
        <w:keepNext/>
        <w:spacing w:line="240" w:lineRule="auto"/>
        <w:jc w:val="both"/>
      </w:pPr>
      <w:r>
        <w:rPr>
          <w:sz w:val="28"/>
        </w:rPr>
        <w:t>Bilješka 59.</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4A0" w:firstRow="1" w:lastRow="0" w:firstColumn="1" w:lastColumn="0" w:noHBand="0" w:noVBand="1"/>
      </w:tblPr>
      <w:tblGrid>
        <w:gridCol w:w="700"/>
        <w:gridCol w:w="3180"/>
        <w:gridCol w:w="700"/>
        <w:gridCol w:w="1860"/>
        <w:gridCol w:w="1860"/>
        <w:gridCol w:w="700"/>
      </w:tblGrid>
      <w:tr w:rsidR="005869FA">
        <w:tblPrEx>
          <w:tblCellMar>
            <w:top w:w="0" w:type="dxa"/>
            <w:bottom w:w="0" w:type="dxa"/>
          </w:tblCellMar>
        </w:tblPrEx>
        <w:trPr>
          <w:cantSplit/>
        </w:trPr>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 xml:space="preserve">Račun iz </w:t>
            </w:r>
            <w:proofErr w:type="spellStart"/>
            <w:r>
              <w:rPr>
                <w:b/>
                <w:sz w:val="18"/>
              </w:rPr>
              <w:t>rač</w:t>
            </w:r>
            <w:proofErr w:type="spellEnd"/>
            <w:r>
              <w:rPr>
                <w:b/>
                <w:sz w:val="18"/>
              </w:rPr>
              <w:t>. plana</w:t>
            </w:r>
          </w:p>
        </w:tc>
        <w:tc>
          <w:tcPr>
            <w:tcW w:w="318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Opis stavke</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Šifra</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Ostvareno u izvještajnom razdoblju prethodne godine</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Ostvareno u izvještajnom razdoblju tekuće godine</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Indeks (%)</w:t>
            </w:r>
          </w:p>
        </w:tc>
      </w:tr>
      <w:tr w:rsidR="005869FA">
        <w:tblPrEx>
          <w:tblCellMar>
            <w:top w:w="0" w:type="dxa"/>
            <w:bottom w:w="0" w:type="dxa"/>
          </w:tblCellMar>
        </w:tblPrEx>
        <w:trPr>
          <w:cantSplit/>
          <w:trHeight w:val="560"/>
        </w:trPr>
        <w:tc>
          <w:tcPr>
            <w:tcW w:w="700" w:type="dxa"/>
            <w:tcMar>
              <w:top w:w="0" w:type="dxa"/>
              <w:bottom w:w="0" w:type="dxa"/>
            </w:tcMar>
            <w:vAlign w:val="center"/>
          </w:tcPr>
          <w:p w:rsidR="005869FA" w:rsidRDefault="00E87ED3" w:rsidP="00E87ED3">
            <w:pPr>
              <w:keepNext/>
              <w:keepLines/>
              <w:spacing w:after="0" w:line="240" w:lineRule="auto"/>
              <w:jc w:val="both"/>
            </w:pPr>
            <w:r>
              <w:rPr>
                <w:sz w:val="18"/>
              </w:rPr>
              <w:t>4221</w:t>
            </w:r>
          </w:p>
        </w:tc>
        <w:tc>
          <w:tcPr>
            <w:tcW w:w="3180" w:type="dxa"/>
            <w:tcMar>
              <w:top w:w="0" w:type="dxa"/>
              <w:bottom w:w="0" w:type="dxa"/>
            </w:tcMar>
            <w:vAlign w:val="center"/>
          </w:tcPr>
          <w:p w:rsidR="005869FA" w:rsidRDefault="00E87ED3" w:rsidP="00E87ED3">
            <w:pPr>
              <w:keepNext/>
              <w:keepLines/>
              <w:spacing w:after="0" w:line="240" w:lineRule="auto"/>
              <w:jc w:val="both"/>
            </w:pPr>
            <w:r>
              <w:rPr>
                <w:sz w:val="18"/>
              </w:rPr>
              <w:t>Uredska oprema i namještaj</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4221</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19.014,51</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148.044,40</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778,6</w:t>
            </w:r>
          </w:p>
        </w:tc>
      </w:tr>
    </w:tbl>
    <w:p w:rsidR="005869FA" w:rsidRDefault="005869FA" w:rsidP="00E87ED3">
      <w:pPr>
        <w:spacing w:after="0"/>
        <w:jc w:val="both"/>
      </w:pPr>
    </w:p>
    <w:p w:rsidR="005869FA" w:rsidRDefault="00E87ED3" w:rsidP="00E87ED3">
      <w:pPr>
        <w:jc w:val="both"/>
      </w:pPr>
      <w:r>
        <w:t xml:space="preserve">Uredska oprema i namještaj - najveći iznos odnosi se na nabavu uredske opreme i namještaja za stacionar Palijative u Virovitici i opremanje ordinacija u Špišić Bukovici, Suhopolju, Zdencima. Nabavljena je uredska oprema i namještaj u iznosu od 148.044,40 </w:t>
      </w:r>
      <w:proofErr w:type="spellStart"/>
      <w:r>
        <w:t>e</w:t>
      </w:r>
      <w:r>
        <w:t>ur</w:t>
      </w:r>
      <w:proofErr w:type="spellEnd"/>
      <w:r>
        <w:t>. </w:t>
      </w:r>
    </w:p>
    <w:p w:rsidR="005869FA" w:rsidRDefault="005869FA" w:rsidP="00E87ED3">
      <w:pPr>
        <w:jc w:val="both"/>
      </w:pPr>
    </w:p>
    <w:p w:rsidR="005869FA" w:rsidRDefault="00E87ED3" w:rsidP="00E87ED3">
      <w:pPr>
        <w:keepNext/>
        <w:spacing w:line="240" w:lineRule="auto"/>
        <w:jc w:val="both"/>
      </w:pPr>
      <w:r>
        <w:rPr>
          <w:sz w:val="28"/>
        </w:rPr>
        <w:t>Bilješka 60.</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4A0" w:firstRow="1" w:lastRow="0" w:firstColumn="1" w:lastColumn="0" w:noHBand="0" w:noVBand="1"/>
      </w:tblPr>
      <w:tblGrid>
        <w:gridCol w:w="700"/>
        <w:gridCol w:w="3180"/>
        <w:gridCol w:w="700"/>
        <w:gridCol w:w="1860"/>
        <w:gridCol w:w="1860"/>
        <w:gridCol w:w="700"/>
      </w:tblGrid>
      <w:tr w:rsidR="005869FA">
        <w:tblPrEx>
          <w:tblCellMar>
            <w:top w:w="0" w:type="dxa"/>
            <w:bottom w:w="0" w:type="dxa"/>
          </w:tblCellMar>
        </w:tblPrEx>
        <w:trPr>
          <w:cantSplit/>
        </w:trPr>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 xml:space="preserve">Račun iz </w:t>
            </w:r>
            <w:proofErr w:type="spellStart"/>
            <w:r>
              <w:rPr>
                <w:b/>
                <w:sz w:val="18"/>
              </w:rPr>
              <w:t>rač</w:t>
            </w:r>
            <w:proofErr w:type="spellEnd"/>
            <w:r>
              <w:rPr>
                <w:b/>
                <w:sz w:val="18"/>
              </w:rPr>
              <w:t>. plana</w:t>
            </w:r>
          </w:p>
        </w:tc>
        <w:tc>
          <w:tcPr>
            <w:tcW w:w="318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Opis stavke</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Šifra</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Ostvareno u izvještajnom razdoblju prethodne godine</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Ostvareno u izvještajnom razdoblju tekuće godine</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Indeks (%)</w:t>
            </w:r>
          </w:p>
        </w:tc>
      </w:tr>
      <w:tr w:rsidR="005869FA">
        <w:tblPrEx>
          <w:tblCellMar>
            <w:top w:w="0" w:type="dxa"/>
            <w:bottom w:w="0" w:type="dxa"/>
          </w:tblCellMar>
        </w:tblPrEx>
        <w:trPr>
          <w:cantSplit/>
          <w:trHeight w:val="560"/>
        </w:trPr>
        <w:tc>
          <w:tcPr>
            <w:tcW w:w="700" w:type="dxa"/>
            <w:tcMar>
              <w:top w:w="0" w:type="dxa"/>
              <w:bottom w:w="0" w:type="dxa"/>
            </w:tcMar>
            <w:vAlign w:val="center"/>
          </w:tcPr>
          <w:p w:rsidR="005869FA" w:rsidRDefault="00E87ED3" w:rsidP="00E87ED3">
            <w:pPr>
              <w:keepNext/>
              <w:keepLines/>
              <w:spacing w:after="0" w:line="240" w:lineRule="auto"/>
              <w:jc w:val="both"/>
            </w:pPr>
            <w:r>
              <w:rPr>
                <w:sz w:val="18"/>
              </w:rPr>
              <w:t>4222</w:t>
            </w:r>
          </w:p>
        </w:tc>
        <w:tc>
          <w:tcPr>
            <w:tcW w:w="3180" w:type="dxa"/>
            <w:tcMar>
              <w:top w:w="0" w:type="dxa"/>
              <w:bottom w:w="0" w:type="dxa"/>
            </w:tcMar>
            <w:vAlign w:val="center"/>
          </w:tcPr>
          <w:p w:rsidR="005869FA" w:rsidRDefault="00E87ED3" w:rsidP="00E87ED3">
            <w:pPr>
              <w:keepNext/>
              <w:keepLines/>
              <w:spacing w:after="0" w:line="240" w:lineRule="auto"/>
              <w:jc w:val="both"/>
            </w:pPr>
            <w:r>
              <w:rPr>
                <w:sz w:val="18"/>
              </w:rPr>
              <w:t>Komunikacijska oprema</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4222</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0,00</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2.199,90</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w:t>
            </w:r>
          </w:p>
        </w:tc>
      </w:tr>
    </w:tbl>
    <w:p w:rsidR="005869FA" w:rsidRDefault="005869FA" w:rsidP="00E87ED3">
      <w:pPr>
        <w:spacing w:after="0"/>
        <w:jc w:val="both"/>
      </w:pPr>
    </w:p>
    <w:p w:rsidR="005869FA" w:rsidRDefault="00E87ED3" w:rsidP="00E87ED3">
      <w:pPr>
        <w:jc w:val="both"/>
      </w:pPr>
      <w:r>
        <w:t>Komunikacijska oprema za stacionar Palijative u Virovitici - nabavljeni su TV uređaji za sobe pacijenata. Trošak nabave iznosi 2.199,90</w:t>
      </w:r>
    </w:p>
    <w:p w:rsidR="005869FA" w:rsidRDefault="005869FA" w:rsidP="00E87ED3">
      <w:pPr>
        <w:jc w:val="both"/>
      </w:pPr>
    </w:p>
    <w:p w:rsidR="005869FA" w:rsidRDefault="00E87ED3" w:rsidP="00E87ED3">
      <w:pPr>
        <w:keepNext/>
        <w:spacing w:line="240" w:lineRule="auto"/>
        <w:jc w:val="both"/>
      </w:pPr>
      <w:r>
        <w:rPr>
          <w:sz w:val="28"/>
        </w:rPr>
        <w:lastRenderedPageBreak/>
        <w:t>Bilješka 61.</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4A0" w:firstRow="1" w:lastRow="0" w:firstColumn="1" w:lastColumn="0" w:noHBand="0" w:noVBand="1"/>
      </w:tblPr>
      <w:tblGrid>
        <w:gridCol w:w="700"/>
        <w:gridCol w:w="3180"/>
        <w:gridCol w:w="700"/>
        <w:gridCol w:w="1860"/>
        <w:gridCol w:w="1860"/>
        <w:gridCol w:w="700"/>
      </w:tblGrid>
      <w:tr w:rsidR="005869FA">
        <w:tblPrEx>
          <w:tblCellMar>
            <w:top w:w="0" w:type="dxa"/>
            <w:bottom w:w="0" w:type="dxa"/>
          </w:tblCellMar>
        </w:tblPrEx>
        <w:trPr>
          <w:cantSplit/>
        </w:trPr>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 xml:space="preserve">Račun iz </w:t>
            </w:r>
            <w:proofErr w:type="spellStart"/>
            <w:r>
              <w:rPr>
                <w:b/>
                <w:sz w:val="18"/>
              </w:rPr>
              <w:t>rač</w:t>
            </w:r>
            <w:proofErr w:type="spellEnd"/>
            <w:r>
              <w:rPr>
                <w:b/>
                <w:sz w:val="18"/>
              </w:rPr>
              <w:t>. plana</w:t>
            </w:r>
          </w:p>
        </w:tc>
        <w:tc>
          <w:tcPr>
            <w:tcW w:w="318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Opis stavke</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Šifra</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Ostvareno u izvještajnom razdoblju prethodne godine</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Ostvareno u izvj</w:t>
            </w:r>
            <w:r>
              <w:rPr>
                <w:b/>
                <w:sz w:val="18"/>
              </w:rPr>
              <w:t>eštajnom razdoblju tekuće godine</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Indeks (%)</w:t>
            </w:r>
          </w:p>
        </w:tc>
      </w:tr>
      <w:tr w:rsidR="005869FA">
        <w:tblPrEx>
          <w:tblCellMar>
            <w:top w:w="0" w:type="dxa"/>
            <w:bottom w:w="0" w:type="dxa"/>
          </w:tblCellMar>
        </w:tblPrEx>
        <w:trPr>
          <w:cantSplit/>
          <w:trHeight w:val="560"/>
        </w:trPr>
        <w:tc>
          <w:tcPr>
            <w:tcW w:w="700" w:type="dxa"/>
            <w:tcMar>
              <w:top w:w="0" w:type="dxa"/>
              <w:bottom w:w="0" w:type="dxa"/>
            </w:tcMar>
            <w:vAlign w:val="center"/>
          </w:tcPr>
          <w:p w:rsidR="005869FA" w:rsidRDefault="00E87ED3" w:rsidP="00E87ED3">
            <w:pPr>
              <w:keepNext/>
              <w:keepLines/>
              <w:spacing w:after="0" w:line="240" w:lineRule="auto"/>
              <w:jc w:val="both"/>
            </w:pPr>
            <w:r>
              <w:rPr>
                <w:sz w:val="18"/>
              </w:rPr>
              <w:t>4223</w:t>
            </w:r>
          </w:p>
        </w:tc>
        <w:tc>
          <w:tcPr>
            <w:tcW w:w="3180" w:type="dxa"/>
            <w:tcMar>
              <w:top w:w="0" w:type="dxa"/>
              <w:bottom w:w="0" w:type="dxa"/>
            </w:tcMar>
            <w:vAlign w:val="center"/>
          </w:tcPr>
          <w:p w:rsidR="005869FA" w:rsidRDefault="00E87ED3" w:rsidP="00E87ED3">
            <w:pPr>
              <w:keepNext/>
              <w:keepLines/>
              <w:spacing w:after="0" w:line="240" w:lineRule="auto"/>
              <w:jc w:val="both"/>
            </w:pPr>
            <w:r>
              <w:rPr>
                <w:sz w:val="18"/>
              </w:rPr>
              <w:t>Oprema za održavanje i zaštitu</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4223</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5.161,29</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5.388,47</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104,4</w:t>
            </w:r>
          </w:p>
        </w:tc>
      </w:tr>
    </w:tbl>
    <w:p w:rsidR="005869FA" w:rsidRDefault="005869FA" w:rsidP="00E87ED3">
      <w:pPr>
        <w:spacing w:after="0"/>
        <w:jc w:val="both"/>
      </w:pPr>
    </w:p>
    <w:p w:rsidR="005869FA" w:rsidRDefault="00E87ED3" w:rsidP="00E87ED3">
      <w:pPr>
        <w:jc w:val="both"/>
      </w:pPr>
      <w:r>
        <w:t>Oprema za održavanje i zaštitu - opremanje stacionara za palijativu - nabavljeni su uređaji za protupožarnu zaštitu.</w:t>
      </w:r>
    </w:p>
    <w:p w:rsidR="005869FA" w:rsidRDefault="005869FA" w:rsidP="00E87ED3">
      <w:pPr>
        <w:jc w:val="both"/>
      </w:pPr>
    </w:p>
    <w:p w:rsidR="005869FA" w:rsidRDefault="00E87ED3" w:rsidP="00E87ED3">
      <w:pPr>
        <w:keepNext/>
        <w:spacing w:line="240" w:lineRule="auto"/>
        <w:jc w:val="both"/>
      </w:pPr>
      <w:r>
        <w:rPr>
          <w:sz w:val="28"/>
        </w:rPr>
        <w:t>Bilješka 62.</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4A0" w:firstRow="1" w:lastRow="0" w:firstColumn="1" w:lastColumn="0" w:noHBand="0" w:noVBand="1"/>
      </w:tblPr>
      <w:tblGrid>
        <w:gridCol w:w="700"/>
        <w:gridCol w:w="3180"/>
        <w:gridCol w:w="700"/>
        <w:gridCol w:w="1860"/>
        <w:gridCol w:w="1860"/>
        <w:gridCol w:w="700"/>
      </w:tblGrid>
      <w:tr w:rsidR="005869FA">
        <w:tblPrEx>
          <w:tblCellMar>
            <w:top w:w="0" w:type="dxa"/>
            <w:bottom w:w="0" w:type="dxa"/>
          </w:tblCellMar>
        </w:tblPrEx>
        <w:trPr>
          <w:cantSplit/>
        </w:trPr>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 xml:space="preserve">Račun iz </w:t>
            </w:r>
            <w:proofErr w:type="spellStart"/>
            <w:r>
              <w:rPr>
                <w:b/>
                <w:sz w:val="18"/>
              </w:rPr>
              <w:t>rač</w:t>
            </w:r>
            <w:proofErr w:type="spellEnd"/>
            <w:r>
              <w:rPr>
                <w:b/>
                <w:sz w:val="18"/>
              </w:rPr>
              <w:t>.</w:t>
            </w:r>
            <w:r>
              <w:rPr>
                <w:b/>
                <w:sz w:val="18"/>
              </w:rPr>
              <w:t xml:space="preserve"> plana</w:t>
            </w:r>
          </w:p>
        </w:tc>
        <w:tc>
          <w:tcPr>
            <w:tcW w:w="318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Opis stavke</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Šifra</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Ostvareno u izvještajnom razdoblju prethodne godine</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Ostvareno u izvještajnom razdoblju tekuće godine</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Indeks (%)</w:t>
            </w:r>
          </w:p>
        </w:tc>
      </w:tr>
      <w:tr w:rsidR="005869FA">
        <w:tblPrEx>
          <w:tblCellMar>
            <w:top w:w="0" w:type="dxa"/>
            <w:bottom w:w="0" w:type="dxa"/>
          </w:tblCellMar>
        </w:tblPrEx>
        <w:trPr>
          <w:cantSplit/>
          <w:trHeight w:val="560"/>
        </w:trPr>
        <w:tc>
          <w:tcPr>
            <w:tcW w:w="700" w:type="dxa"/>
            <w:tcMar>
              <w:top w:w="0" w:type="dxa"/>
              <w:bottom w:w="0" w:type="dxa"/>
            </w:tcMar>
            <w:vAlign w:val="center"/>
          </w:tcPr>
          <w:p w:rsidR="005869FA" w:rsidRDefault="00E87ED3" w:rsidP="00E87ED3">
            <w:pPr>
              <w:keepNext/>
              <w:keepLines/>
              <w:spacing w:after="0" w:line="240" w:lineRule="auto"/>
              <w:jc w:val="both"/>
            </w:pPr>
            <w:r>
              <w:rPr>
                <w:sz w:val="18"/>
              </w:rPr>
              <w:t>4224</w:t>
            </w:r>
          </w:p>
        </w:tc>
        <w:tc>
          <w:tcPr>
            <w:tcW w:w="3180" w:type="dxa"/>
            <w:tcMar>
              <w:top w:w="0" w:type="dxa"/>
              <w:bottom w:w="0" w:type="dxa"/>
            </w:tcMar>
            <w:vAlign w:val="center"/>
          </w:tcPr>
          <w:p w:rsidR="005869FA" w:rsidRDefault="00E87ED3" w:rsidP="00E87ED3">
            <w:pPr>
              <w:keepNext/>
              <w:keepLines/>
              <w:spacing w:after="0" w:line="240" w:lineRule="auto"/>
              <w:jc w:val="both"/>
            </w:pPr>
            <w:r>
              <w:rPr>
                <w:sz w:val="18"/>
              </w:rPr>
              <w:t>Medicinska i laboratorijska oprema</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4224</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242.539,42</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468.190,61</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193,0</w:t>
            </w:r>
          </w:p>
        </w:tc>
      </w:tr>
    </w:tbl>
    <w:p w:rsidR="005869FA" w:rsidRDefault="005869FA" w:rsidP="00E87ED3">
      <w:pPr>
        <w:spacing w:after="0"/>
        <w:jc w:val="both"/>
      </w:pPr>
    </w:p>
    <w:p w:rsidR="005869FA" w:rsidRDefault="00E87ED3" w:rsidP="00E87ED3">
      <w:pPr>
        <w:jc w:val="both"/>
      </w:pPr>
      <w:r>
        <w:t>Dio ovih rashoda odnosi se na nabavu opreme za potrebe medicinsko - biokemijskog laboratorija u Slatini (100.537 €), koji se „vratio“ u sastav Doma zdravlja nakon odlaska koncesionara u mirovinu. Najveći dio odnosi se na nabavu za stacionar Palijative u iz</w:t>
      </w:r>
      <w:r>
        <w:t>nosu od 319.526,25 u rujnu 2025. godine zbog čega su ovi rashodi znatno veći od 2024. godine.</w:t>
      </w:r>
    </w:p>
    <w:p w:rsidR="005869FA" w:rsidRDefault="005869FA" w:rsidP="00E87ED3">
      <w:pPr>
        <w:jc w:val="both"/>
      </w:pPr>
    </w:p>
    <w:p w:rsidR="005869FA" w:rsidRDefault="00E87ED3" w:rsidP="00E87ED3">
      <w:pPr>
        <w:keepNext/>
        <w:spacing w:line="240" w:lineRule="auto"/>
        <w:jc w:val="both"/>
      </w:pPr>
      <w:r>
        <w:rPr>
          <w:sz w:val="28"/>
        </w:rPr>
        <w:t>Bilješka 63.</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4A0" w:firstRow="1" w:lastRow="0" w:firstColumn="1" w:lastColumn="0" w:noHBand="0" w:noVBand="1"/>
      </w:tblPr>
      <w:tblGrid>
        <w:gridCol w:w="700"/>
        <w:gridCol w:w="3180"/>
        <w:gridCol w:w="700"/>
        <w:gridCol w:w="1860"/>
        <w:gridCol w:w="1860"/>
        <w:gridCol w:w="700"/>
      </w:tblGrid>
      <w:tr w:rsidR="005869FA">
        <w:tblPrEx>
          <w:tblCellMar>
            <w:top w:w="0" w:type="dxa"/>
            <w:bottom w:w="0" w:type="dxa"/>
          </w:tblCellMar>
        </w:tblPrEx>
        <w:trPr>
          <w:cantSplit/>
        </w:trPr>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 xml:space="preserve">Račun iz </w:t>
            </w:r>
            <w:proofErr w:type="spellStart"/>
            <w:r>
              <w:rPr>
                <w:b/>
                <w:sz w:val="18"/>
              </w:rPr>
              <w:t>rač</w:t>
            </w:r>
            <w:proofErr w:type="spellEnd"/>
            <w:r>
              <w:rPr>
                <w:b/>
                <w:sz w:val="18"/>
              </w:rPr>
              <w:t>. plana</w:t>
            </w:r>
          </w:p>
        </w:tc>
        <w:tc>
          <w:tcPr>
            <w:tcW w:w="318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Opis stavke</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Šifra</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Ostvareno u izvještajnom razdoblju prethodne godine</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Ostvareno u izvještajnom razdoblju tekuće godine</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Indeks (%</w:t>
            </w:r>
            <w:r>
              <w:rPr>
                <w:b/>
                <w:sz w:val="18"/>
              </w:rPr>
              <w:t>)</w:t>
            </w:r>
          </w:p>
        </w:tc>
      </w:tr>
      <w:tr w:rsidR="005869FA">
        <w:tblPrEx>
          <w:tblCellMar>
            <w:top w:w="0" w:type="dxa"/>
            <w:bottom w:w="0" w:type="dxa"/>
          </w:tblCellMar>
        </w:tblPrEx>
        <w:trPr>
          <w:cantSplit/>
          <w:trHeight w:val="560"/>
        </w:trPr>
        <w:tc>
          <w:tcPr>
            <w:tcW w:w="700" w:type="dxa"/>
            <w:tcMar>
              <w:top w:w="0" w:type="dxa"/>
              <w:bottom w:w="0" w:type="dxa"/>
            </w:tcMar>
            <w:vAlign w:val="center"/>
          </w:tcPr>
          <w:p w:rsidR="005869FA" w:rsidRDefault="00E87ED3" w:rsidP="00E87ED3">
            <w:pPr>
              <w:keepNext/>
              <w:keepLines/>
              <w:spacing w:after="0" w:line="240" w:lineRule="auto"/>
              <w:jc w:val="both"/>
            </w:pPr>
            <w:r>
              <w:rPr>
                <w:sz w:val="18"/>
              </w:rPr>
              <w:t>4227</w:t>
            </w:r>
          </w:p>
        </w:tc>
        <w:tc>
          <w:tcPr>
            <w:tcW w:w="3180" w:type="dxa"/>
            <w:tcMar>
              <w:top w:w="0" w:type="dxa"/>
              <w:bottom w:w="0" w:type="dxa"/>
            </w:tcMar>
            <w:vAlign w:val="center"/>
          </w:tcPr>
          <w:p w:rsidR="005869FA" w:rsidRDefault="00E87ED3" w:rsidP="00E87ED3">
            <w:pPr>
              <w:keepNext/>
              <w:keepLines/>
              <w:spacing w:after="0" w:line="240" w:lineRule="auto"/>
              <w:jc w:val="both"/>
            </w:pPr>
            <w:r>
              <w:rPr>
                <w:sz w:val="18"/>
              </w:rPr>
              <w:t>Uređaji, strojevi i oprema za ostale namjene</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4227</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742,80</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5.053,09</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680,3</w:t>
            </w:r>
          </w:p>
        </w:tc>
      </w:tr>
    </w:tbl>
    <w:p w:rsidR="005869FA" w:rsidRDefault="005869FA" w:rsidP="00E87ED3">
      <w:pPr>
        <w:spacing w:after="0"/>
        <w:jc w:val="both"/>
      </w:pPr>
    </w:p>
    <w:p w:rsidR="005869FA" w:rsidRDefault="00E87ED3" w:rsidP="00E87ED3">
      <w:pPr>
        <w:jc w:val="both"/>
      </w:pPr>
      <w:r>
        <w:t xml:space="preserve">Najveći iznos ovih rashoda odnosi se na nabavu trakastih </w:t>
      </w:r>
      <w:proofErr w:type="spellStart"/>
      <w:r>
        <w:t>zavjeza</w:t>
      </w:r>
      <w:proofErr w:type="spellEnd"/>
      <w:r>
        <w:t xml:space="preserve"> za stacionar palijative u iznosu od 2.511,73.</w:t>
      </w:r>
    </w:p>
    <w:p w:rsidR="005869FA" w:rsidRDefault="005869FA" w:rsidP="00E87ED3">
      <w:pPr>
        <w:jc w:val="both"/>
      </w:pPr>
    </w:p>
    <w:p w:rsidR="005869FA" w:rsidRDefault="00E87ED3" w:rsidP="00E87ED3">
      <w:pPr>
        <w:keepNext/>
        <w:spacing w:line="240" w:lineRule="auto"/>
        <w:jc w:val="both"/>
      </w:pPr>
      <w:r>
        <w:rPr>
          <w:sz w:val="28"/>
        </w:rPr>
        <w:t>Bilješka 64.</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4A0" w:firstRow="1" w:lastRow="0" w:firstColumn="1" w:lastColumn="0" w:noHBand="0" w:noVBand="1"/>
      </w:tblPr>
      <w:tblGrid>
        <w:gridCol w:w="700"/>
        <w:gridCol w:w="3180"/>
        <w:gridCol w:w="700"/>
        <w:gridCol w:w="1860"/>
        <w:gridCol w:w="1860"/>
        <w:gridCol w:w="700"/>
      </w:tblGrid>
      <w:tr w:rsidR="005869FA">
        <w:tblPrEx>
          <w:tblCellMar>
            <w:top w:w="0" w:type="dxa"/>
            <w:bottom w:w="0" w:type="dxa"/>
          </w:tblCellMar>
        </w:tblPrEx>
        <w:trPr>
          <w:cantSplit/>
        </w:trPr>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 xml:space="preserve">Račun iz </w:t>
            </w:r>
            <w:proofErr w:type="spellStart"/>
            <w:r>
              <w:rPr>
                <w:b/>
                <w:sz w:val="18"/>
              </w:rPr>
              <w:t>rač</w:t>
            </w:r>
            <w:proofErr w:type="spellEnd"/>
            <w:r>
              <w:rPr>
                <w:b/>
                <w:sz w:val="18"/>
              </w:rPr>
              <w:t>. plana</w:t>
            </w:r>
          </w:p>
        </w:tc>
        <w:tc>
          <w:tcPr>
            <w:tcW w:w="318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Opis stavke</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Šifra</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Ostvareno u</w:t>
            </w:r>
            <w:r>
              <w:rPr>
                <w:b/>
                <w:sz w:val="18"/>
              </w:rPr>
              <w:t xml:space="preserve"> izvještajnom razdoblju prethodne godine</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Ostvareno u izvještajnom razdoblju tekuće godine</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Indeks (%)</w:t>
            </w:r>
          </w:p>
        </w:tc>
      </w:tr>
      <w:tr w:rsidR="005869FA">
        <w:tblPrEx>
          <w:tblCellMar>
            <w:top w:w="0" w:type="dxa"/>
            <w:bottom w:w="0" w:type="dxa"/>
          </w:tblCellMar>
        </w:tblPrEx>
        <w:trPr>
          <w:cantSplit/>
          <w:trHeight w:val="560"/>
        </w:trPr>
        <w:tc>
          <w:tcPr>
            <w:tcW w:w="700" w:type="dxa"/>
            <w:tcMar>
              <w:top w:w="0" w:type="dxa"/>
              <w:bottom w:w="0" w:type="dxa"/>
            </w:tcMar>
            <w:vAlign w:val="center"/>
          </w:tcPr>
          <w:p w:rsidR="005869FA" w:rsidRDefault="00E87ED3" w:rsidP="00E87ED3">
            <w:pPr>
              <w:keepNext/>
              <w:keepLines/>
              <w:spacing w:after="0" w:line="240" w:lineRule="auto"/>
              <w:jc w:val="both"/>
            </w:pPr>
            <w:r>
              <w:rPr>
                <w:sz w:val="18"/>
              </w:rPr>
              <w:t>4231</w:t>
            </w:r>
          </w:p>
        </w:tc>
        <w:tc>
          <w:tcPr>
            <w:tcW w:w="3180" w:type="dxa"/>
            <w:tcMar>
              <w:top w:w="0" w:type="dxa"/>
              <w:bottom w:w="0" w:type="dxa"/>
            </w:tcMar>
            <w:vAlign w:val="center"/>
          </w:tcPr>
          <w:p w:rsidR="005869FA" w:rsidRDefault="00E87ED3" w:rsidP="00E87ED3">
            <w:pPr>
              <w:keepNext/>
              <w:keepLines/>
              <w:spacing w:after="0" w:line="240" w:lineRule="auto"/>
              <w:jc w:val="both"/>
            </w:pPr>
            <w:r>
              <w:rPr>
                <w:sz w:val="18"/>
              </w:rPr>
              <w:t>Prijevozna sredstva u cestovnom prometu</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4231</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48.988,95</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45.700,00</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93,3</w:t>
            </w:r>
          </w:p>
        </w:tc>
      </w:tr>
    </w:tbl>
    <w:p w:rsidR="005869FA" w:rsidRDefault="005869FA" w:rsidP="00E87ED3">
      <w:pPr>
        <w:spacing w:after="0"/>
        <w:jc w:val="both"/>
      </w:pPr>
    </w:p>
    <w:p w:rsidR="005869FA" w:rsidRDefault="00E87ED3" w:rsidP="00E87ED3">
      <w:pPr>
        <w:jc w:val="both"/>
      </w:pPr>
      <w:r>
        <w:t>4231- prijevozna sredstava u cestovnom prometu – nabavljena su 4 nova automobila za potrebe patronažne djelatnosti u iznosu od 45.700,00 eura.</w:t>
      </w:r>
    </w:p>
    <w:p w:rsidR="005869FA" w:rsidRDefault="005869FA" w:rsidP="00E87ED3">
      <w:pPr>
        <w:jc w:val="both"/>
      </w:pPr>
    </w:p>
    <w:p w:rsidR="005869FA" w:rsidRDefault="00E87ED3" w:rsidP="00E87ED3">
      <w:pPr>
        <w:keepNext/>
        <w:spacing w:line="240" w:lineRule="auto"/>
        <w:jc w:val="both"/>
      </w:pPr>
      <w:r>
        <w:rPr>
          <w:sz w:val="28"/>
        </w:rPr>
        <w:lastRenderedPageBreak/>
        <w:t>Bilješka 65.</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4A0" w:firstRow="1" w:lastRow="0" w:firstColumn="1" w:lastColumn="0" w:noHBand="0" w:noVBand="1"/>
      </w:tblPr>
      <w:tblGrid>
        <w:gridCol w:w="700"/>
        <w:gridCol w:w="3180"/>
        <w:gridCol w:w="700"/>
        <w:gridCol w:w="1860"/>
        <w:gridCol w:w="1860"/>
        <w:gridCol w:w="700"/>
      </w:tblGrid>
      <w:tr w:rsidR="005869FA">
        <w:tblPrEx>
          <w:tblCellMar>
            <w:top w:w="0" w:type="dxa"/>
            <w:bottom w:w="0" w:type="dxa"/>
          </w:tblCellMar>
        </w:tblPrEx>
        <w:trPr>
          <w:cantSplit/>
        </w:trPr>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 xml:space="preserve">Račun iz </w:t>
            </w:r>
            <w:proofErr w:type="spellStart"/>
            <w:r>
              <w:rPr>
                <w:b/>
                <w:sz w:val="18"/>
              </w:rPr>
              <w:t>rač</w:t>
            </w:r>
            <w:proofErr w:type="spellEnd"/>
            <w:r>
              <w:rPr>
                <w:b/>
                <w:sz w:val="18"/>
              </w:rPr>
              <w:t>. plana</w:t>
            </w:r>
          </w:p>
        </w:tc>
        <w:tc>
          <w:tcPr>
            <w:tcW w:w="318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Opis stavke</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Šifra</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Ostvareno u izvještajnom razdoblju prethodne godine</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Ostvareno</w:t>
            </w:r>
            <w:r>
              <w:rPr>
                <w:b/>
                <w:sz w:val="18"/>
              </w:rPr>
              <w:t xml:space="preserve"> u izvještajnom razdoblju tekuće godine</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Indeks (%)</w:t>
            </w:r>
          </w:p>
        </w:tc>
      </w:tr>
      <w:tr w:rsidR="005869FA">
        <w:tblPrEx>
          <w:tblCellMar>
            <w:top w:w="0" w:type="dxa"/>
            <w:bottom w:w="0" w:type="dxa"/>
          </w:tblCellMar>
        </w:tblPrEx>
        <w:trPr>
          <w:cantSplit/>
          <w:trHeight w:val="560"/>
        </w:trPr>
        <w:tc>
          <w:tcPr>
            <w:tcW w:w="700" w:type="dxa"/>
            <w:tcMar>
              <w:top w:w="0" w:type="dxa"/>
              <w:bottom w:w="0" w:type="dxa"/>
            </w:tcMar>
            <w:vAlign w:val="center"/>
          </w:tcPr>
          <w:p w:rsidR="005869FA" w:rsidRDefault="00E87ED3" w:rsidP="00E87ED3">
            <w:pPr>
              <w:keepNext/>
              <w:keepLines/>
              <w:spacing w:after="0" w:line="240" w:lineRule="auto"/>
              <w:jc w:val="both"/>
            </w:pPr>
            <w:r>
              <w:rPr>
                <w:sz w:val="18"/>
              </w:rPr>
              <w:t>451</w:t>
            </w:r>
          </w:p>
        </w:tc>
        <w:tc>
          <w:tcPr>
            <w:tcW w:w="3180" w:type="dxa"/>
            <w:tcMar>
              <w:top w:w="0" w:type="dxa"/>
              <w:bottom w:w="0" w:type="dxa"/>
            </w:tcMar>
            <w:vAlign w:val="center"/>
          </w:tcPr>
          <w:p w:rsidR="005869FA" w:rsidRDefault="00E87ED3" w:rsidP="00E87ED3">
            <w:pPr>
              <w:keepNext/>
              <w:keepLines/>
              <w:spacing w:after="0" w:line="240" w:lineRule="auto"/>
              <w:jc w:val="both"/>
            </w:pPr>
            <w:r>
              <w:rPr>
                <w:sz w:val="18"/>
              </w:rPr>
              <w:t>Dodatna ulaganja na građevinskim objektima</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451</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293.687,03</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100.245,89</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34,1</w:t>
            </w:r>
          </w:p>
        </w:tc>
      </w:tr>
    </w:tbl>
    <w:p w:rsidR="005869FA" w:rsidRDefault="005869FA" w:rsidP="00E87ED3">
      <w:pPr>
        <w:spacing w:after="0"/>
        <w:jc w:val="both"/>
      </w:pPr>
    </w:p>
    <w:p w:rsidR="005869FA" w:rsidRDefault="00E87ED3" w:rsidP="00E87ED3">
      <w:pPr>
        <w:jc w:val="both"/>
      </w:pPr>
      <w:r>
        <w:t xml:space="preserve">Iznos od 100.245,89 </w:t>
      </w:r>
      <w:proofErr w:type="spellStart"/>
      <w:r>
        <w:t>ur</w:t>
      </w:r>
      <w:proofErr w:type="spellEnd"/>
      <w:r>
        <w:t>. odnosi se na ulaganje za stacionar  palijative,  a odnosi se na obavljanje građevinskih radova. Dostavljena je 4. privremena situacija.</w:t>
      </w:r>
    </w:p>
    <w:p w:rsidR="005869FA" w:rsidRDefault="005869FA" w:rsidP="00E87ED3">
      <w:pPr>
        <w:jc w:val="both"/>
      </w:pPr>
    </w:p>
    <w:p w:rsidR="005869FA" w:rsidRDefault="00E87ED3" w:rsidP="00E87ED3">
      <w:pPr>
        <w:keepNext/>
        <w:spacing w:line="240" w:lineRule="auto"/>
        <w:jc w:val="both"/>
      </w:pPr>
      <w:r>
        <w:rPr>
          <w:sz w:val="28"/>
        </w:rPr>
        <w:t>Bilješka 66.</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4A0" w:firstRow="1" w:lastRow="0" w:firstColumn="1" w:lastColumn="0" w:noHBand="0" w:noVBand="1"/>
      </w:tblPr>
      <w:tblGrid>
        <w:gridCol w:w="700"/>
        <w:gridCol w:w="3180"/>
        <w:gridCol w:w="700"/>
        <w:gridCol w:w="1860"/>
        <w:gridCol w:w="1860"/>
        <w:gridCol w:w="700"/>
      </w:tblGrid>
      <w:tr w:rsidR="005869FA">
        <w:tblPrEx>
          <w:tblCellMar>
            <w:top w:w="0" w:type="dxa"/>
            <w:bottom w:w="0" w:type="dxa"/>
          </w:tblCellMar>
        </w:tblPrEx>
        <w:trPr>
          <w:cantSplit/>
        </w:trPr>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 xml:space="preserve">Račun iz </w:t>
            </w:r>
            <w:proofErr w:type="spellStart"/>
            <w:r>
              <w:rPr>
                <w:b/>
                <w:sz w:val="18"/>
              </w:rPr>
              <w:t>rač</w:t>
            </w:r>
            <w:proofErr w:type="spellEnd"/>
            <w:r>
              <w:rPr>
                <w:b/>
                <w:sz w:val="18"/>
              </w:rPr>
              <w:t>. plana</w:t>
            </w:r>
          </w:p>
        </w:tc>
        <w:tc>
          <w:tcPr>
            <w:tcW w:w="318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Opis stavke</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Šifra</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Ostvareno u izvještajnom razdoblju prethodne</w:t>
            </w:r>
            <w:r>
              <w:rPr>
                <w:b/>
                <w:sz w:val="18"/>
              </w:rPr>
              <w:t xml:space="preserve"> godine</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Ostvareno u izvještajnom razdoblju tekuće godine</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Indeks (%)</w:t>
            </w:r>
          </w:p>
        </w:tc>
      </w:tr>
      <w:tr w:rsidR="005869FA">
        <w:tblPrEx>
          <w:tblCellMar>
            <w:top w:w="0" w:type="dxa"/>
            <w:bottom w:w="0" w:type="dxa"/>
          </w:tblCellMar>
        </w:tblPrEx>
        <w:trPr>
          <w:cantSplit/>
          <w:trHeight w:val="560"/>
        </w:trPr>
        <w:tc>
          <w:tcPr>
            <w:tcW w:w="700" w:type="dxa"/>
            <w:tcMar>
              <w:top w:w="0" w:type="dxa"/>
              <w:bottom w:w="0" w:type="dxa"/>
            </w:tcMar>
            <w:vAlign w:val="center"/>
          </w:tcPr>
          <w:p w:rsidR="005869FA" w:rsidRDefault="005869FA" w:rsidP="00E87ED3">
            <w:pPr>
              <w:keepNext/>
              <w:keepLines/>
              <w:spacing w:after="0" w:line="240" w:lineRule="auto"/>
              <w:jc w:val="both"/>
            </w:pPr>
          </w:p>
        </w:tc>
        <w:tc>
          <w:tcPr>
            <w:tcW w:w="3180" w:type="dxa"/>
            <w:tcMar>
              <w:top w:w="0" w:type="dxa"/>
              <w:bottom w:w="0" w:type="dxa"/>
            </w:tcMar>
            <w:vAlign w:val="center"/>
          </w:tcPr>
          <w:p w:rsidR="005869FA" w:rsidRDefault="00E87ED3" w:rsidP="00E87ED3">
            <w:pPr>
              <w:keepNext/>
              <w:keepLines/>
              <w:spacing w:after="0" w:line="240" w:lineRule="auto"/>
              <w:jc w:val="both"/>
            </w:pPr>
            <w:r>
              <w:rPr>
                <w:sz w:val="18"/>
              </w:rPr>
              <w:t>MANJAK PRIHODA OD NEFINANCIJSKE IMOVINE (šifre 4-7)</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Y002</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611.610,75</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775.329,68</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126,8</w:t>
            </w:r>
          </w:p>
        </w:tc>
      </w:tr>
    </w:tbl>
    <w:p w:rsidR="005869FA" w:rsidRDefault="005869FA" w:rsidP="00E87ED3">
      <w:pPr>
        <w:spacing w:after="0"/>
        <w:jc w:val="both"/>
      </w:pPr>
    </w:p>
    <w:p w:rsidR="005869FA" w:rsidRDefault="00E87ED3" w:rsidP="00E87ED3">
      <w:pPr>
        <w:jc w:val="both"/>
      </w:pPr>
      <w:r>
        <w:t xml:space="preserve">Manjak prihoda od nefinancijske imovine odnosi se na dodatna ulaganja -  451 -  100.245,89 </w:t>
      </w:r>
      <w:proofErr w:type="spellStart"/>
      <w:r>
        <w:t>eur</w:t>
      </w:r>
      <w:proofErr w:type="spellEnd"/>
      <w:r>
        <w:t>.  za stacionar  palijative,  a odnosi se na obavljanje građevinskih radova za koje je dostavljena je 3. i 4.  privremena situacija, te opremanje medicinskim i ur</w:t>
      </w:r>
      <w:r>
        <w:t>edskim namještajem stacionara kao i opremanje medicinsko biokemijskog laboratorija. Prihodi za nabavu nefinancijske imovine ostvareni su u  iznosu manjem od planiranog za 775.329,68 eura, u odnosu na prošlu godinu više je za 26,8%. </w:t>
      </w:r>
    </w:p>
    <w:p w:rsidR="005869FA" w:rsidRDefault="005869FA" w:rsidP="00E87ED3">
      <w:pPr>
        <w:jc w:val="both"/>
      </w:pPr>
    </w:p>
    <w:p w:rsidR="005869FA" w:rsidRDefault="00E87ED3" w:rsidP="00E87ED3">
      <w:pPr>
        <w:keepNext/>
        <w:spacing w:line="240" w:lineRule="auto"/>
        <w:jc w:val="both"/>
      </w:pPr>
      <w:r>
        <w:rPr>
          <w:sz w:val="28"/>
        </w:rPr>
        <w:t>Bilješka 67.</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4A0" w:firstRow="1" w:lastRow="0" w:firstColumn="1" w:lastColumn="0" w:noHBand="0" w:noVBand="1"/>
      </w:tblPr>
      <w:tblGrid>
        <w:gridCol w:w="700"/>
        <w:gridCol w:w="3180"/>
        <w:gridCol w:w="700"/>
        <w:gridCol w:w="1860"/>
        <w:gridCol w:w="1860"/>
        <w:gridCol w:w="700"/>
      </w:tblGrid>
      <w:tr w:rsidR="005869FA">
        <w:tblPrEx>
          <w:tblCellMar>
            <w:top w:w="0" w:type="dxa"/>
            <w:bottom w:w="0" w:type="dxa"/>
          </w:tblCellMar>
        </w:tblPrEx>
        <w:trPr>
          <w:cantSplit/>
        </w:trPr>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 xml:space="preserve">Račun iz </w:t>
            </w:r>
            <w:proofErr w:type="spellStart"/>
            <w:r>
              <w:rPr>
                <w:b/>
                <w:sz w:val="18"/>
              </w:rPr>
              <w:t>rač</w:t>
            </w:r>
            <w:proofErr w:type="spellEnd"/>
            <w:r>
              <w:rPr>
                <w:b/>
                <w:sz w:val="18"/>
              </w:rPr>
              <w:t>. plana</w:t>
            </w:r>
          </w:p>
        </w:tc>
        <w:tc>
          <w:tcPr>
            <w:tcW w:w="318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Opis stavke</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Šifra</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Ostvareno u izvještajnom razdoblju prethodne godine</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Ostvareno u izvještajnom razdoblju tekuće godine</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Indeks (%)</w:t>
            </w:r>
          </w:p>
        </w:tc>
      </w:tr>
      <w:tr w:rsidR="005869FA">
        <w:tblPrEx>
          <w:tblCellMar>
            <w:top w:w="0" w:type="dxa"/>
            <w:bottom w:w="0" w:type="dxa"/>
          </w:tblCellMar>
        </w:tblPrEx>
        <w:trPr>
          <w:cantSplit/>
          <w:trHeight w:val="560"/>
        </w:trPr>
        <w:tc>
          <w:tcPr>
            <w:tcW w:w="700" w:type="dxa"/>
            <w:tcMar>
              <w:top w:w="0" w:type="dxa"/>
              <w:bottom w:w="0" w:type="dxa"/>
            </w:tcMar>
            <w:vAlign w:val="center"/>
          </w:tcPr>
          <w:p w:rsidR="005869FA" w:rsidRDefault="005869FA" w:rsidP="00E87ED3">
            <w:pPr>
              <w:keepNext/>
              <w:keepLines/>
              <w:spacing w:after="0" w:line="240" w:lineRule="auto"/>
              <w:jc w:val="both"/>
            </w:pPr>
          </w:p>
        </w:tc>
        <w:tc>
          <w:tcPr>
            <w:tcW w:w="3180" w:type="dxa"/>
            <w:tcMar>
              <w:top w:w="0" w:type="dxa"/>
              <w:bottom w:w="0" w:type="dxa"/>
            </w:tcMar>
            <w:vAlign w:val="center"/>
          </w:tcPr>
          <w:p w:rsidR="005869FA" w:rsidRDefault="00E87ED3" w:rsidP="00E87ED3">
            <w:pPr>
              <w:keepNext/>
              <w:keepLines/>
              <w:spacing w:after="0" w:line="240" w:lineRule="auto"/>
              <w:jc w:val="both"/>
            </w:pPr>
            <w:r>
              <w:rPr>
                <w:sz w:val="18"/>
              </w:rPr>
              <w:t>UKUPNI PRIHODI (šifre 6+7)</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X067</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12.847.648,50</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15.001.699,17</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116,8</w:t>
            </w:r>
          </w:p>
        </w:tc>
      </w:tr>
    </w:tbl>
    <w:p w:rsidR="005869FA" w:rsidRDefault="005869FA" w:rsidP="00E87ED3">
      <w:pPr>
        <w:spacing w:after="0"/>
        <w:jc w:val="both"/>
      </w:pPr>
    </w:p>
    <w:p w:rsidR="005869FA" w:rsidRDefault="00E87ED3" w:rsidP="00E87ED3">
      <w:pPr>
        <w:jc w:val="both"/>
      </w:pPr>
      <w:r>
        <w:t xml:space="preserve">PRIHODI POSLOVANJA -povećani su za 16,8% (2.154.050,67) . U promatranom razdoblju  U promatranom razdoblju  Ostvarene su pomoći osnivača (35.385,68) i općine </w:t>
      </w:r>
      <w:proofErr w:type="spellStart"/>
      <w:r>
        <w:t>Mikleuš</w:t>
      </w:r>
      <w:proofErr w:type="spellEnd"/>
      <w:r>
        <w:t xml:space="preserve"> (35.385,68)  temeljem sporazuma za obnovu ambulante </w:t>
      </w:r>
      <w:proofErr w:type="spellStart"/>
      <w:r>
        <w:t>Mikleuš</w:t>
      </w:r>
      <w:proofErr w:type="spellEnd"/>
      <w:r>
        <w:t>. Grad Slatina je uplatio finan</w:t>
      </w:r>
      <w:r>
        <w:t xml:space="preserve">cijska sredstva za nabavu CBCT uređaja za potrebe djelatnosti fizikalne medicine. Nabava uređaja još nije realizirana od 59.712,30 </w:t>
      </w:r>
      <w:proofErr w:type="spellStart"/>
      <w:r>
        <w:t>eur</w:t>
      </w:r>
      <w:proofErr w:type="spellEnd"/>
      <w:r>
        <w:t>.  Prihodi temeljem dodjele bespovratnih sredstava za projekt specijalističkog usavršavanja temeljem podnesenih Zahtjeva z</w:t>
      </w:r>
      <w:r>
        <w:t>a nadoknadu sredstava. Prihodi od dividendi ostvareni su u travnju 2025. u iznosu od 45.885,00. Ostali nespomenuti prihodi - Najveće povećanje odnosi se na učešće osiguranih osoba kroz sufinanciranje cijene usluge i lijekova (participacija, dopunsko osigur</w:t>
      </w:r>
      <w:r>
        <w:t>anje). Prihodi od učešća osiguranih osoba u cijeni zdravstvene zaštite povećavaju se svake godine. U odnosu na prošlu godinu taj iznos veći je za 13.4% (98.445,07 ). Prihodi od prodaje proizvoda i robe veći su za 14,6 % - Veći prihodi od prodaje robe u lje</w:t>
      </w:r>
      <w:r>
        <w:t xml:space="preserve">karničkoj djelatnosti rezultat su rasta prodaje i povećanja cijena. Od svibnja 2025. proširena je ljekarnička djelatnost  za novu ljekarnu u </w:t>
      </w:r>
      <w:proofErr w:type="spellStart"/>
      <w:r>
        <w:t>Čačincima</w:t>
      </w:r>
      <w:proofErr w:type="spellEnd"/>
      <w:r>
        <w:t xml:space="preserve">.  Povećani su prihodi od usluga medicine rada, </w:t>
      </w:r>
      <w:r>
        <w:lastRenderedPageBreak/>
        <w:t> usluga dentalne medicine i ostalih usluga te je od početk</w:t>
      </w:r>
      <w:r>
        <w:t>a godine ostvaren  prihod od pružanja usluga u djelatnosti medicinsko biokemijskog laboratorija na području Slatine. U svibnju 2025. primljena je donacija u iznosu od 5.000,00 eura u svrhu obnavljanja informatičke opreme.  Prihodi iz nadležnog proračuna za</w:t>
      </w:r>
      <w:r>
        <w:t xml:space="preserve"> financiranje rashoda poslovanja 6711 i  6712 – Prihodi iz nadležnog proračuna za financiranje rashoda za nabavu nefinancijske imovine  - Planom decentraliziranih sredstava i sredstava osnivača za 2025. godinu predviđen je veći iznos sredstava u odnosu na </w:t>
      </w:r>
      <w:r>
        <w:t>2024. godinu . Osim toga iznos ovih prihoda ovisi o tome koliko je opreme nabavljeno i radova izvršeno u promatranom razdoblju, a koji se financiraju iz ovog izvora.  U drugom tromjesečju 2025. godine nabavljena je nefinancijska imovine iz ovog izvora,  te</w:t>
      </w:r>
      <w:r>
        <w:t xml:space="preserve"> se dio odnosi na obavljene radova na građevinama. Djelom u ukupnom iznosu sadržan je prihod za nabavu opreme za laboratorijsku djelatnost, a najvećim udio ovih sredstava odnosi se na opremanje stacionara Palijative medicinskom i uredskom opremom te je tem</w:t>
      </w:r>
      <w:r>
        <w:t xml:space="preserve">eljem ovog izvora ostvaren ukupni prihod 911.932,32. Prihodi od HZZO-a su povećani za 1.447.957,16  €, ili za 16,7%. Rezultat je to povećanja cijena usluga od 1. ožujka 2024., 1. svibnja 2024., 1. srpnja 2024 i 1. veljače 2025. godine, i zadnje izmjene od </w:t>
      </w:r>
      <w:r>
        <w:t xml:space="preserve">rujan 2025. godine, ali i ugovorene nove djelatnosti laboratorijske dijagnostike od siječnja 2025. godine i od svibnja 2025. godine djelatnosti nove Ljekarne u </w:t>
      </w:r>
      <w:proofErr w:type="spellStart"/>
      <w:r>
        <w:t>Čačincima</w:t>
      </w:r>
      <w:proofErr w:type="spellEnd"/>
      <w:r>
        <w:t xml:space="preserve"> kao i preuzimanja jedne nove ordinacije koja u kolovozu započinje s radom pri Domu zdr</w:t>
      </w:r>
      <w:r>
        <w:t xml:space="preserve">avlja. Temeljem Dodatka ugovoru o provođenju primarne zdravstvene zaštite iz obveznog zdravstvenog osiguranja nova promjena cijena ugovorenih usluga je na snazi od 1. rujna 2025. godine. Povećanje ostalih prihoda rezultat je većih iznosa rabata i </w:t>
      </w:r>
      <w:proofErr w:type="spellStart"/>
      <w:r>
        <w:t>cassa</w:t>
      </w:r>
      <w:proofErr w:type="spellEnd"/>
      <w:r>
        <w:t xml:space="preserve"> </w:t>
      </w:r>
      <w:proofErr w:type="spellStart"/>
      <w:r>
        <w:t>sco</w:t>
      </w:r>
      <w:r>
        <w:t>nta</w:t>
      </w:r>
      <w:proofErr w:type="spellEnd"/>
      <w:r>
        <w:t xml:space="preserve"> u ljekarničkoj djelatnosti zbog povećanja vrijednosti i količine nabavljene robe i ranijeg plaćanja dobavljačima. Prihodi od prodaje nefinancijske imovine - U prošloj godini su ostvareni prihodi od prodaje dva rashodovana osobna automobila. Ove godine </w:t>
      </w:r>
      <w:r>
        <w:t>ostvareni su prihodi od prodaje pet rashodovanih vozila u iznosu od 3.765,00.</w:t>
      </w:r>
    </w:p>
    <w:p w:rsidR="005869FA" w:rsidRDefault="005869FA" w:rsidP="00E87ED3">
      <w:pPr>
        <w:jc w:val="both"/>
      </w:pPr>
    </w:p>
    <w:p w:rsidR="005869FA" w:rsidRDefault="00E87ED3" w:rsidP="00E87ED3">
      <w:pPr>
        <w:keepNext/>
        <w:spacing w:line="240" w:lineRule="auto"/>
        <w:jc w:val="both"/>
      </w:pPr>
      <w:r>
        <w:rPr>
          <w:sz w:val="28"/>
        </w:rPr>
        <w:t>Bilješka 68.</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4A0" w:firstRow="1" w:lastRow="0" w:firstColumn="1" w:lastColumn="0" w:noHBand="0" w:noVBand="1"/>
      </w:tblPr>
      <w:tblGrid>
        <w:gridCol w:w="700"/>
        <w:gridCol w:w="3180"/>
        <w:gridCol w:w="700"/>
        <w:gridCol w:w="1860"/>
        <w:gridCol w:w="1860"/>
        <w:gridCol w:w="700"/>
      </w:tblGrid>
      <w:tr w:rsidR="005869FA">
        <w:tblPrEx>
          <w:tblCellMar>
            <w:top w:w="0" w:type="dxa"/>
            <w:bottom w:w="0" w:type="dxa"/>
          </w:tblCellMar>
        </w:tblPrEx>
        <w:trPr>
          <w:cantSplit/>
        </w:trPr>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 xml:space="preserve">Račun iz </w:t>
            </w:r>
            <w:proofErr w:type="spellStart"/>
            <w:r>
              <w:rPr>
                <w:b/>
                <w:sz w:val="18"/>
              </w:rPr>
              <w:t>rač</w:t>
            </w:r>
            <w:proofErr w:type="spellEnd"/>
            <w:r>
              <w:rPr>
                <w:b/>
                <w:sz w:val="18"/>
              </w:rPr>
              <w:t>. plana</w:t>
            </w:r>
          </w:p>
        </w:tc>
        <w:tc>
          <w:tcPr>
            <w:tcW w:w="318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Opis stavke</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Šifra</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Ostvareno u izvještajnom razdoblju prethodne godine</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Ostvareno u izvještajnom razdoblju tekuće godine</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Indeks (%)</w:t>
            </w:r>
          </w:p>
        </w:tc>
      </w:tr>
      <w:tr w:rsidR="005869FA">
        <w:tblPrEx>
          <w:tblCellMar>
            <w:top w:w="0" w:type="dxa"/>
            <w:bottom w:w="0" w:type="dxa"/>
          </w:tblCellMar>
        </w:tblPrEx>
        <w:trPr>
          <w:cantSplit/>
          <w:trHeight w:val="560"/>
        </w:trPr>
        <w:tc>
          <w:tcPr>
            <w:tcW w:w="700" w:type="dxa"/>
            <w:tcMar>
              <w:top w:w="0" w:type="dxa"/>
              <w:bottom w:w="0" w:type="dxa"/>
            </w:tcMar>
            <w:vAlign w:val="center"/>
          </w:tcPr>
          <w:p w:rsidR="005869FA" w:rsidRDefault="005869FA" w:rsidP="00E87ED3">
            <w:pPr>
              <w:keepNext/>
              <w:keepLines/>
              <w:spacing w:after="0" w:line="240" w:lineRule="auto"/>
              <w:jc w:val="both"/>
            </w:pPr>
          </w:p>
        </w:tc>
        <w:tc>
          <w:tcPr>
            <w:tcW w:w="3180" w:type="dxa"/>
            <w:tcMar>
              <w:top w:w="0" w:type="dxa"/>
              <w:bottom w:w="0" w:type="dxa"/>
            </w:tcMar>
            <w:vAlign w:val="center"/>
          </w:tcPr>
          <w:p w:rsidR="005869FA" w:rsidRDefault="00E87ED3" w:rsidP="00E87ED3">
            <w:pPr>
              <w:keepNext/>
              <w:keepLines/>
              <w:spacing w:after="0" w:line="240" w:lineRule="auto"/>
              <w:jc w:val="both"/>
            </w:pPr>
            <w:r>
              <w:rPr>
                <w:sz w:val="18"/>
              </w:rPr>
              <w:t xml:space="preserve">UKUPNI </w:t>
            </w:r>
            <w:r>
              <w:rPr>
                <w:sz w:val="18"/>
              </w:rPr>
              <w:t>RASHODI (šifre Z005+4)</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Y034</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12.949.034,92</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14.645.346,72</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113,1</w:t>
            </w:r>
          </w:p>
        </w:tc>
      </w:tr>
    </w:tbl>
    <w:p w:rsidR="005869FA" w:rsidRDefault="005869FA" w:rsidP="00E87ED3">
      <w:pPr>
        <w:spacing w:after="0"/>
        <w:jc w:val="both"/>
      </w:pPr>
    </w:p>
    <w:p w:rsidR="005869FA" w:rsidRDefault="00E87ED3" w:rsidP="00E87ED3">
      <w:pPr>
        <w:jc w:val="both"/>
      </w:pPr>
      <w:r>
        <w:t xml:space="preserve">Ukupni rashodi veći su za 13,1% u odnosu na prošlu godinu. Ukupan iznos rashoda je 14.645,346,72 eura.  Rashodi poslovanja u izvještajnom razdoblju za 2025. godinu ostvareni su u iznosu od 13.866.252,04 </w:t>
      </w:r>
      <w:proofErr w:type="spellStart"/>
      <w:r>
        <w:t>eur</w:t>
      </w:r>
      <w:proofErr w:type="spellEnd"/>
      <w:r>
        <w:t xml:space="preserve"> ili 12,4 %  u odnosu na isto razdoblje prethodne </w:t>
      </w:r>
      <w:r>
        <w:t xml:space="preserve">godine .  Rashodi za zaposlene su povećani za 8.5% . Najveći utjecaj na rast plaća ima primjena nove Uredbe o nazivima radnih mjesta, uvjetima za raspored i koeficijentima za obračun plaće u javnim službama, koja je u primjeni od 1. ožujka 2024. godine, a </w:t>
      </w:r>
      <w:r>
        <w:t>dodatno je ugovoreno povećanje plaća za 3% od 1. veljače 2025. godine. Novo povećanje temeljem sklopljenog temeljnog kolektivnog ugovora je od 1. rujna 2025. godine gdje se osnovica za obračun plaće uvećana za 3%. 3113 -Plaće za prekovremeni rad veće su za</w:t>
      </w:r>
      <w:r>
        <w:t xml:space="preserve"> 20,6 % - Problem nedostatka liječnika opće/obiteljske medicine stalno  je prisutan, a karakteriziraju ga i česte promjene zbog toga što mladi liječnici odlaze na specijalizacije u bolnice, pa se taj problem rješava organizacijom prekovremenog rada liječni</w:t>
      </w:r>
      <w:r>
        <w:t xml:space="preserve">ka i medicinskog osoblja kao i angažiranjem liječnika koncesionara i liječnika zaposlenika drugih zdravstvenih ustanova.  U ovom </w:t>
      </w:r>
      <w:r>
        <w:lastRenderedPageBreak/>
        <w:t xml:space="preserve">razdoblju u odnosu na prošlu godinu iznos ostalih rashoda za zaposlene povećan je za 77,1 % Iznos je veći uslijed isplate </w:t>
      </w:r>
      <w:proofErr w:type="spellStart"/>
      <w:r>
        <w:t>Uskrs</w:t>
      </w:r>
      <w:r>
        <w:t>nice</w:t>
      </w:r>
      <w:proofErr w:type="spellEnd"/>
      <w:r>
        <w:t>, kao i povećanog iznosa za isplatu otpremnina zbog odlaska u mirovinu zbog više djelatnika , te drugih naknada za zaposlene. (rođenje, smrt, bolest ... ). Najveći udio odnosi se na isplatu naknade za topli obrok djelatnica za 2025. godinu.  Stručno us</w:t>
      </w:r>
      <w:r>
        <w:t>avršavanje zaposlenika povećano je za 6,9% što se odnosi na veći broj zaposlenih koji su sudjelovali na edukacijama i seminarima nego što je to bilo godinu ranije. Povećanje rashoda za zdravstvene usluge – 3236 (laboratorijske i ostale usluge za medicine r</w:t>
      </w:r>
      <w:r>
        <w:t>ada, zamjene vanjskih suradnika u ordinacijama gdje nemamo liječnika, usluge dentalnih tehničara,…) veći je  12,6 % . 3251 – Rashodi po osnovi utroška lijekova i potrošnog medicinskog materijala - Do 31. prosinca 2024. godine ovi rashodi su knjiženi na odj</w:t>
      </w:r>
      <w:r>
        <w:t>eljku 3222, a prema novom Pravilniku od 1. siječnja 2025. godine knjiže se na odjeljku 3251. U tom povećanju najveći iznos se odnosi na rashode medicinsko biokemijskog laboratorija koji je u sastavu Doma zdravlja od siječnja 2025. godine. U ovom promatrano</w:t>
      </w:r>
      <w:r>
        <w:t>m razdoblju za rashode po osnovi utroška lijekova i potrošnog medicinskog materijala iznosi 214.128,72.  U Upravno vijeće Doma zdravlja imenovan je predstavnik radnika što je povećalo rashode za naknadu članovima Upravnog vijeća za 24,6% u odnosu na prošlu</w:t>
      </w:r>
      <w:r>
        <w:t xml:space="preserve"> godinu. Dio ovih rashoda odnosi se na energetsku obnovu ambulante </w:t>
      </w:r>
      <w:proofErr w:type="spellStart"/>
      <w:r>
        <w:t>Mikleuš</w:t>
      </w:r>
      <w:proofErr w:type="spellEnd"/>
      <w:r>
        <w:t xml:space="preserve"> . Osim toga izvedeni su i radovi na rekonstrukciji centralnog grijanja u Slatini u iznosu, te radovi na rekonstrukciji krova ambulante u </w:t>
      </w:r>
      <w:proofErr w:type="spellStart"/>
      <w:r>
        <w:t>Bušetini</w:t>
      </w:r>
      <w:proofErr w:type="spellEnd"/>
      <w:r>
        <w:t xml:space="preserve">. Radovi na stanovima u </w:t>
      </w:r>
      <w:proofErr w:type="spellStart"/>
      <w:r>
        <w:t>Bušetini</w:t>
      </w:r>
      <w:proofErr w:type="spellEnd"/>
      <w:r>
        <w:t xml:space="preserve"> i O</w:t>
      </w:r>
      <w:r>
        <w:t xml:space="preserve">rahovici te zgradi Uprave, kao i radovi na kanalizaciji u Gradini. Ovi rashodi  veći su za 4,5%. Na 329 imamo povrat u proračun - Ministarstvo na temelju ugovora o dodjeli sredstava EU, dostavilo je odluku  KLASA:404-01/23-10/42, UBROJ: 534-08-2-2/1-25-18 </w:t>
      </w:r>
      <w:r>
        <w:t xml:space="preserve">od 13.06.2025 za povrat za sve troškove nastale specijalizacije. Povrat u ukupnom iznosu od 68.870,22 </w:t>
      </w:r>
      <w:proofErr w:type="spellStart"/>
      <w:r>
        <w:t>eur</w:t>
      </w:r>
      <w:proofErr w:type="spellEnd"/>
      <w:r>
        <w:t xml:space="preserve"> za neprihvatljive troškove izvršen je u lipnju 2025.</w:t>
      </w:r>
    </w:p>
    <w:p w:rsidR="005869FA" w:rsidRDefault="005869FA" w:rsidP="00E87ED3">
      <w:pPr>
        <w:jc w:val="both"/>
      </w:pPr>
    </w:p>
    <w:p w:rsidR="005869FA" w:rsidRDefault="00E87ED3" w:rsidP="00E87ED3">
      <w:pPr>
        <w:keepNext/>
        <w:spacing w:line="240" w:lineRule="auto"/>
        <w:jc w:val="both"/>
      </w:pPr>
      <w:r>
        <w:rPr>
          <w:sz w:val="28"/>
        </w:rPr>
        <w:t>Bilješka 69.</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4A0" w:firstRow="1" w:lastRow="0" w:firstColumn="1" w:lastColumn="0" w:noHBand="0" w:noVBand="1"/>
      </w:tblPr>
      <w:tblGrid>
        <w:gridCol w:w="700"/>
        <w:gridCol w:w="3180"/>
        <w:gridCol w:w="700"/>
        <w:gridCol w:w="1860"/>
        <w:gridCol w:w="1860"/>
        <w:gridCol w:w="700"/>
      </w:tblGrid>
      <w:tr w:rsidR="005869FA">
        <w:tblPrEx>
          <w:tblCellMar>
            <w:top w:w="0" w:type="dxa"/>
            <w:bottom w:w="0" w:type="dxa"/>
          </w:tblCellMar>
        </w:tblPrEx>
        <w:trPr>
          <w:cantSplit/>
        </w:trPr>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 xml:space="preserve">Račun iz </w:t>
            </w:r>
            <w:proofErr w:type="spellStart"/>
            <w:r>
              <w:rPr>
                <w:b/>
                <w:sz w:val="18"/>
              </w:rPr>
              <w:t>rač</w:t>
            </w:r>
            <w:proofErr w:type="spellEnd"/>
            <w:r>
              <w:rPr>
                <w:b/>
                <w:sz w:val="18"/>
              </w:rPr>
              <w:t>. plana</w:t>
            </w:r>
          </w:p>
        </w:tc>
        <w:tc>
          <w:tcPr>
            <w:tcW w:w="318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Opis stavke</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Šifra</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 xml:space="preserve">Ostvareno u izvještajnom razdoblju prethodne </w:t>
            </w:r>
            <w:r>
              <w:rPr>
                <w:b/>
                <w:sz w:val="18"/>
              </w:rPr>
              <w:t>godine</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Ostvareno u izvještajnom razdoblju tekuće godine</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Indeks (%)</w:t>
            </w:r>
          </w:p>
        </w:tc>
      </w:tr>
      <w:tr w:rsidR="005869FA">
        <w:tblPrEx>
          <w:tblCellMar>
            <w:top w:w="0" w:type="dxa"/>
            <w:bottom w:w="0" w:type="dxa"/>
          </w:tblCellMar>
        </w:tblPrEx>
        <w:trPr>
          <w:cantSplit/>
          <w:trHeight w:val="560"/>
        </w:trPr>
        <w:tc>
          <w:tcPr>
            <w:tcW w:w="700" w:type="dxa"/>
            <w:tcMar>
              <w:top w:w="0" w:type="dxa"/>
              <w:bottom w:w="0" w:type="dxa"/>
            </w:tcMar>
            <w:vAlign w:val="center"/>
          </w:tcPr>
          <w:p w:rsidR="005869FA" w:rsidRDefault="005869FA" w:rsidP="00E87ED3">
            <w:pPr>
              <w:keepNext/>
              <w:keepLines/>
              <w:spacing w:after="0" w:line="240" w:lineRule="auto"/>
              <w:jc w:val="both"/>
            </w:pPr>
          </w:p>
        </w:tc>
        <w:tc>
          <w:tcPr>
            <w:tcW w:w="3180" w:type="dxa"/>
            <w:tcMar>
              <w:top w:w="0" w:type="dxa"/>
              <w:bottom w:w="0" w:type="dxa"/>
            </w:tcMar>
            <w:vAlign w:val="center"/>
          </w:tcPr>
          <w:p w:rsidR="005869FA" w:rsidRDefault="00E87ED3" w:rsidP="00E87ED3">
            <w:pPr>
              <w:keepNext/>
              <w:keepLines/>
              <w:spacing w:after="0" w:line="240" w:lineRule="auto"/>
              <w:jc w:val="both"/>
            </w:pPr>
            <w:r>
              <w:rPr>
                <w:sz w:val="18"/>
              </w:rPr>
              <w:t>UKUPAN VIŠAK PRIHODA (šifre X067-Y034)</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X004</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0,00</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356.352,45</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w:t>
            </w:r>
          </w:p>
        </w:tc>
      </w:tr>
    </w:tbl>
    <w:p w:rsidR="005869FA" w:rsidRDefault="005869FA" w:rsidP="00E87ED3">
      <w:pPr>
        <w:spacing w:after="0"/>
        <w:jc w:val="both"/>
      </w:pPr>
    </w:p>
    <w:p w:rsidR="005869FA" w:rsidRDefault="00E87ED3" w:rsidP="00E87ED3">
      <w:pPr>
        <w:jc w:val="both"/>
      </w:pPr>
      <w:r>
        <w:t>Prihodi su ostvareni iz redovne djelatnosti Doma zdravlja te nakon što su sve dospjele obveze prema dobavljačima podmirene rezultat poslovanja je ostvaren u iznosu od 356.352,45 eura  na što su utjecali povećanje prihoda u tekućem periodu koji se odnose na</w:t>
      </w:r>
      <w:r>
        <w:t xml:space="preserve"> povećanja cijena usluga, povećanja cijena HZZO, dobivenih pomoći nadležnih i nenadležnih proračuna,  prihoda ostvarenih preko projekata EU-a i ostali prihodi iz redovne djelatnosti.  Ostvarene su pomoći osnivača (35.385,68) i općine </w:t>
      </w:r>
      <w:proofErr w:type="spellStart"/>
      <w:r>
        <w:t>Mikleuš</w:t>
      </w:r>
      <w:proofErr w:type="spellEnd"/>
      <w:r>
        <w:t xml:space="preserve"> (35.385,68)  t</w:t>
      </w:r>
      <w:r>
        <w:t xml:space="preserve">emeljem sporazuma za obnovu ambulante </w:t>
      </w:r>
      <w:proofErr w:type="spellStart"/>
      <w:r>
        <w:t>Mikleuš</w:t>
      </w:r>
      <w:proofErr w:type="spellEnd"/>
      <w:r>
        <w:t>. Grad Slatina je uplatio financijska sredstva za nabavu CBCT uređaja za potrebe djelatnosti fizikalne medicine te iznos nije utrošen u 2025. godini te se prenosi na 2026. godinu. Temeljem podnesenih ZNS-ova ost</w:t>
      </w:r>
      <w:r>
        <w:t>vareni u prihodi od EU sredstava za financiranje troškova specijalizanta. Najveće povećanje  odnosi se na učešće osiguranih osoba kroz sufinanciranje cijene usluge i lijekova (participacija, dopunsko osiguranje). Prihodi od učešća osiguranih osoba u cijeni</w:t>
      </w:r>
      <w:r>
        <w:t xml:space="preserve"> zdravstvene zaštite povećavaju se svake godine.  Prihodi od prodaje proizvoda i robe u iznosu od 2.386.387,98 - Veći prihodi od prodaje robe u ljekarničkoj djelatnosti rezultat su rasta prodaje i povećanja cijena. Od svibnja 2025. proširena </w:t>
      </w:r>
      <w:r>
        <w:lastRenderedPageBreak/>
        <w:t>je ljekarnička</w:t>
      </w:r>
      <w:r>
        <w:t xml:space="preserve"> djelatnost  za novu ljekarnu u </w:t>
      </w:r>
      <w:proofErr w:type="spellStart"/>
      <w:r>
        <w:t>Čačincima</w:t>
      </w:r>
      <w:proofErr w:type="spellEnd"/>
      <w:r>
        <w:t>.  Povećani su prihodi od usluga medicine rada,  usluga dentalne medicine i ostalih usluga te je od početka godine ostvaren  prihod od pružanja usluga u djelatnosti medicinsko biokemijskog laboratorija na području S</w:t>
      </w:r>
      <w:r>
        <w:t>latine. U svibnju 2025. primljena je donacija u iznosu od 5.000,00 eura u svrhu obnavljanja informatičke opreme i iznos se prenosi u 2026. godinu. Prihodi od HZZO-a  veći su za 16,7 %. Rezultat je to povećanja cijena usluga od 1. ožujka 2024., 1. svibnja 2</w:t>
      </w:r>
      <w:r>
        <w:t xml:space="preserve">024., 1. srpnja 2024 i 1. veljače 2025. godine i rujna 2025. godine, ali i ugovorene nove djelatnosti laboratorijske dijagnostike od siječnja 2025. godine i od svibnja 2025. godine djelatnosti nove Ljekarne u </w:t>
      </w:r>
      <w:proofErr w:type="spellStart"/>
      <w:r>
        <w:t>Čačincima</w:t>
      </w:r>
      <w:proofErr w:type="spellEnd"/>
      <w:r>
        <w:t>. Povećanje ostalih prihoda rezultat j</w:t>
      </w:r>
      <w:r>
        <w:t xml:space="preserve">e većih iznosa rabata i </w:t>
      </w:r>
      <w:proofErr w:type="spellStart"/>
      <w:r>
        <w:t>cassa</w:t>
      </w:r>
      <w:proofErr w:type="spellEnd"/>
      <w:r>
        <w:t xml:space="preserve"> </w:t>
      </w:r>
      <w:proofErr w:type="spellStart"/>
      <w:r>
        <w:t>sconta</w:t>
      </w:r>
      <w:proofErr w:type="spellEnd"/>
      <w:r>
        <w:t xml:space="preserve"> u ljekarničkoj djelatnosti zbog povećanja vrijednosti i količine nabavljene robe i ranijeg plaćanja dobavljačima.</w:t>
      </w:r>
    </w:p>
    <w:p w:rsidR="005869FA" w:rsidRDefault="00E87ED3" w:rsidP="00E87ED3">
      <w:pPr>
        <w:jc w:val="both"/>
      </w:pPr>
      <w:r>
        <w:t> </w:t>
      </w:r>
    </w:p>
    <w:p w:rsidR="005869FA" w:rsidRDefault="005869FA" w:rsidP="00E87ED3">
      <w:pPr>
        <w:jc w:val="both"/>
      </w:pPr>
    </w:p>
    <w:p w:rsidR="005869FA" w:rsidRDefault="00E87ED3" w:rsidP="00E87ED3">
      <w:pPr>
        <w:keepNext/>
        <w:spacing w:line="240" w:lineRule="auto"/>
        <w:jc w:val="both"/>
      </w:pPr>
      <w:r>
        <w:rPr>
          <w:sz w:val="28"/>
        </w:rPr>
        <w:t>Bilješka 70.</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4A0" w:firstRow="1" w:lastRow="0" w:firstColumn="1" w:lastColumn="0" w:noHBand="0" w:noVBand="1"/>
      </w:tblPr>
      <w:tblGrid>
        <w:gridCol w:w="700"/>
        <w:gridCol w:w="3180"/>
        <w:gridCol w:w="700"/>
        <w:gridCol w:w="1860"/>
        <w:gridCol w:w="1860"/>
        <w:gridCol w:w="700"/>
      </w:tblGrid>
      <w:tr w:rsidR="005869FA">
        <w:tblPrEx>
          <w:tblCellMar>
            <w:top w:w="0" w:type="dxa"/>
            <w:bottom w:w="0" w:type="dxa"/>
          </w:tblCellMar>
        </w:tblPrEx>
        <w:trPr>
          <w:cantSplit/>
        </w:trPr>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 xml:space="preserve">Račun iz </w:t>
            </w:r>
            <w:proofErr w:type="spellStart"/>
            <w:r>
              <w:rPr>
                <w:b/>
                <w:sz w:val="18"/>
              </w:rPr>
              <w:t>rač</w:t>
            </w:r>
            <w:proofErr w:type="spellEnd"/>
            <w:r>
              <w:rPr>
                <w:b/>
                <w:sz w:val="18"/>
              </w:rPr>
              <w:t>. plana</w:t>
            </w:r>
          </w:p>
        </w:tc>
        <w:tc>
          <w:tcPr>
            <w:tcW w:w="318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Opis stavke</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Šifra</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Ostvareno u izvještajnom razdoblju prethodne godine</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Ostvareno u izvještajnom razdoblju tekuće godine</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Indeks (%)</w:t>
            </w:r>
          </w:p>
        </w:tc>
      </w:tr>
      <w:tr w:rsidR="005869FA">
        <w:tblPrEx>
          <w:tblCellMar>
            <w:top w:w="0" w:type="dxa"/>
            <w:bottom w:w="0" w:type="dxa"/>
          </w:tblCellMar>
        </w:tblPrEx>
        <w:trPr>
          <w:cantSplit/>
          <w:trHeight w:val="560"/>
        </w:trPr>
        <w:tc>
          <w:tcPr>
            <w:tcW w:w="700" w:type="dxa"/>
            <w:tcMar>
              <w:top w:w="0" w:type="dxa"/>
              <w:bottom w:w="0" w:type="dxa"/>
            </w:tcMar>
            <w:vAlign w:val="center"/>
          </w:tcPr>
          <w:p w:rsidR="005869FA" w:rsidRDefault="00E87ED3" w:rsidP="00E87ED3">
            <w:pPr>
              <w:keepNext/>
              <w:keepLines/>
              <w:spacing w:after="0" w:line="240" w:lineRule="auto"/>
              <w:jc w:val="both"/>
            </w:pPr>
            <w:r>
              <w:rPr>
                <w:sz w:val="18"/>
              </w:rPr>
              <w:t>9221x, 9222x</w:t>
            </w:r>
          </w:p>
        </w:tc>
        <w:tc>
          <w:tcPr>
            <w:tcW w:w="3180" w:type="dxa"/>
            <w:tcMar>
              <w:top w:w="0" w:type="dxa"/>
              <w:bottom w:w="0" w:type="dxa"/>
            </w:tcMar>
            <w:vAlign w:val="center"/>
          </w:tcPr>
          <w:p w:rsidR="005869FA" w:rsidRDefault="00E87ED3" w:rsidP="00E87ED3">
            <w:pPr>
              <w:keepNext/>
              <w:keepLines/>
              <w:spacing w:after="0" w:line="240" w:lineRule="auto"/>
              <w:jc w:val="both"/>
            </w:pPr>
            <w:r>
              <w:rPr>
                <w:sz w:val="18"/>
              </w:rPr>
              <w:t>Višak prihoda - preneseni (šifre 92211+92212-92221-92222)</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9221x,9222x VP</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114.790,13</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13.403,71</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11,7</w:t>
            </w:r>
          </w:p>
        </w:tc>
      </w:tr>
    </w:tbl>
    <w:p w:rsidR="005869FA" w:rsidRDefault="005869FA" w:rsidP="00E87ED3">
      <w:pPr>
        <w:spacing w:after="0"/>
        <w:jc w:val="both"/>
      </w:pPr>
    </w:p>
    <w:p w:rsidR="005869FA" w:rsidRDefault="00E87ED3" w:rsidP="00E87ED3">
      <w:pPr>
        <w:jc w:val="both"/>
      </w:pPr>
      <w:r>
        <w:t>Preneseni višak prihoda ostvaren na kraju 2024.godine.</w:t>
      </w:r>
    </w:p>
    <w:p w:rsidR="005869FA" w:rsidRDefault="005869FA" w:rsidP="00E87ED3">
      <w:pPr>
        <w:jc w:val="both"/>
      </w:pPr>
    </w:p>
    <w:p w:rsidR="005869FA" w:rsidRDefault="00E87ED3" w:rsidP="00E87ED3">
      <w:pPr>
        <w:keepNext/>
        <w:spacing w:line="240" w:lineRule="auto"/>
        <w:jc w:val="both"/>
      </w:pPr>
      <w:r>
        <w:rPr>
          <w:sz w:val="28"/>
        </w:rPr>
        <w:t>Bilješka 71.</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4A0" w:firstRow="1" w:lastRow="0" w:firstColumn="1" w:lastColumn="0" w:noHBand="0" w:noVBand="1"/>
      </w:tblPr>
      <w:tblGrid>
        <w:gridCol w:w="700"/>
        <w:gridCol w:w="3180"/>
        <w:gridCol w:w="700"/>
        <w:gridCol w:w="1860"/>
        <w:gridCol w:w="1860"/>
        <w:gridCol w:w="700"/>
      </w:tblGrid>
      <w:tr w:rsidR="005869FA">
        <w:tblPrEx>
          <w:tblCellMar>
            <w:top w:w="0" w:type="dxa"/>
            <w:bottom w:w="0" w:type="dxa"/>
          </w:tblCellMar>
        </w:tblPrEx>
        <w:trPr>
          <w:cantSplit/>
        </w:trPr>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 xml:space="preserve">Račun iz </w:t>
            </w:r>
            <w:proofErr w:type="spellStart"/>
            <w:r>
              <w:rPr>
                <w:b/>
                <w:sz w:val="18"/>
              </w:rPr>
              <w:t>rač</w:t>
            </w:r>
            <w:proofErr w:type="spellEnd"/>
            <w:r>
              <w:rPr>
                <w:b/>
                <w:sz w:val="18"/>
              </w:rPr>
              <w:t>. plana</w:t>
            </w:r>
          </w:p>
        </w:tc>
        <w:tc>
          <w:tcPr>
            <w:tcW w:w="318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Opis stavke</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Šifra</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Ostvareno u izvještajnom razdoblju prethodne godine</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Ostvareno u izvještajnom razdoblju tekuće godine</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Indeks (%)</w:t>
            </w:r>
          </w:p>
        </w:tc>
      </w:tr>
      <w:tr w:rsidR="005869FA">
        <w:tblPrEx>
          <w:tblCellMar>
            <w:top w:w="0" w:type="dxa"/>
            <w:bottom w:w="0" w:type="dxa"/>
          </w:tblCellMar>
        </w:tblPrEx>
        <w:trPr>
          <w:cantSplit/>
          <w:trHeight w:val="560"/>
        </w:trPr>
        <w:tc>
          <w:tcPr>
            <w:tcW w:w="700" w:type="dxa"/>
            <w:tcMar>
              <w:top w:w="0" w:type="dxa"/>
              <w:bottom w:w="0" w:type="dxa"/>
            </w:tcMar>
            <w:vAlign w:val="center"/>
          </w:tcPr>
          <w:p w:rsidR="005869FA" w:rsidRDefault="00E87ED3" w:rsidP="00E87ED3">
            <w:pPr>
              <w:keepNext/>
              <w:keepLines/>
              <w:spacing w:after="0" w:line="240" w:lineRule="auto"/>
              <w:jc w:val="both"/>
            </w:pPr>
            <w:r>
              <w:rPr>
                <w:sz w:val="18"/>
              </w:rPr>
              <w:t>8</w:t>
            </w:r>
          </w:p>
        </w:tc>
        <w:tc>
          <w:tcPr>
            <w:tcW w:w="3180" w:type="dxa"/>
            <w:tcMar>
              <w:top w:w="0" w:type="dxa"/>
              <w:bottom w:w="0" w:type="dxa"/>
            </w:tcMar>
            <w:vAlign w:val="center"/>
          </w:tcPr>
          <w:p w:rsidR="005869FA" w:rsidRDefault="00E87ED3" w:rsidP="00E87ED3">
            <w:pPr>
              <w:keepNext/>
              <w:keepLines/>
              <w:spacing w:after="0" w:line="240" w:lineRule="auto"/>
              <w:jc w:val="both"/>
            </w:pPr>
            <w:r>
              <w:rPr>
                <w:sz w:val="18"/>
              </w:rPr>
              <w:t>Primici od financijske imovine i zaduživanja (šifre 81+82+83+84+85)</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8</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0,00</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0,00</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w:t>
            </w:r>
          </w:p>
        </w:tc>
      </w:tr>
    </w:tbl>
    <w:p w:rsidR="005869FA" w:rsidRDefault="005869FA" w:rsidP="00E87ED3">
      <w:pPr>
        <w:spacing w:after="0"/>
        <w:jc w:val="both"/>
      </w:pPr>
    </w:p>
    <w:p w:rsidR="005869FA" w:rsidRDefault="00E87ED3" w:rsidP="00E87ED3">
      <w:pPr>
        <w:jc w:val="both"/>
      </w:pPr>
      <w:r>
        <w:t>Primici od financijske imovine i zaduživanja - nisu ostvareni.</w:t>
      </w:r>
    </w:p>
    <w:p w:rsidR="005869FA" w:rsidRDefault="005869FA" w:rsidP="00E87ED3">
      <w:pPr>
        <w:jc w:val="both"/>
      </w:pPr>
    </w:p>
    <w:p w:rsidR="005869FA" w:rsidRDefault="00E87ED3" w:rsidP="00E87ED3">
      <w:pPr>
        <w:keepNext/>
        <w:spacing w:line="240" w:lineRule="auto"/>
        <w:jc w:val="both"/>
      </w:pPr>
      <w:r>
        <w:rPr>
          <w:sz w:val="28"/>
        </w:rPr>
        <w:t>Bilješka 72.</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4A0" w:firstRow="1" w:lastRow="0" w:firstColumn="1" w:lastColumn="0" w:noHBand="0" w:noVBand="1"/>
      </w:tblPr>
      <w:tblGrid>
        <w:gridCol w:w="700"/>
        <w:gridCol w:w="3180"/>
        <w:gridCol w:w="700"/>
        <w:gridCol w:w="1860"/>
        <w:gridCol w:w="1860"/>
        <w:gridCol w:w="700"/>
      </w:tblGrid>
      <w:tr w:rsidR="005869FA">
        <w:tblPrEx>
          <w:tblCellMar>
            <w:top w:w="0" w:type="dxa"/>
            <w:bottom w:w="0" w:type="dxa"/>
          </w:tblCellMar>
        </w:tblPrEx>
        <w:trPr>
          <w:cantSplit/>
        </w:trPr>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 xml:space="preserve">Račun iz </w:t>
            </w:r>
            <w:proofErr w:type="spellStart"/>
            <w:r>
              <w:rPr>
                <w:b/>
                <w:sz w:val="18"/>
              </w:rPr>
              <w:t>rač</w:t>
            </w:r>
            <w:proofErr w:type="spellEnd"/>
            <w:r>
              <w:rPr>
                <w:b/>
                <w:sz w:val="18"/>
              </w:rPr>
              <w:t>. plana</w:t>
            </w:r>
          </w:p>
        </w:tc>
        <w:tc>
          <w:tcPr>
            <w:tcW w:w="318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Opis stavke</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Šifra</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Ostvareno u izvještajnom razdoblju prethodne godine</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Ostvareno u izvještajnom razdoblju tekuće godine</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Indeks (%)</w:t>
            </w:r>
          </w:p>
        </w:tc>
      </w:tr>
      <w:tr w:rsidR="005869FA">
        <w:tblPrEx>
          <w:tblCellMar>
            <w:top w:w="0" w:type="dxa"/>
            <w:bottom w:w="0" w:type="dxa"/>
          </w:tblCellMar>
        </w:tblPrEx>
        <w:trPr>
          <w:cantSplit/>
          <w:trHeight w:val="560"/>
        </w:trPr>
        <w:tc>
          <w:tcPr>
            <w:tcW w:w="700" w:type="dxa"/>
            <w:tcMar>
              <w:top w:w="0" w:type="dxa"/>
              <w:bottom w:w="0" w:type="dxa"/>
            </w:tcMar>
            <w:vAlign w:val="center"/>
          </w:tcPr>
          <w:p w:rsidR="005869FA" w:rsidRDefault="00E87ED3" w:rsidP="00E87ED3">
            <w:pPr>
              <w:keepNext/>
              <w:keepLines/>
              <w:spacing w:after="0" w:line="240" w:lineRule="auto"/>
              <w:jc w:val="both"/>
            </w:pPr>
            <w:r>
              <w:rPr>
                <w:sz w:val="18"/>
              </w:rPr>
              <w:t>5</w:t>
            </w:r>
          </w:p>
        </w:tc>
        <w:tc>
          <w:tcPr>
            <w:tcW w:w="3180" w:type="dxa"/>
            <w:tcMar>
              <w:top w:w="0" w:type="dxa"/>
              <w:bottom w:w="0" w:type="dxa"/>
            </w:tcMar>
            <w:vAlign w:val="center"/>
          </w:tcPr>
          <w:p w:rsidR="005869FA" w:rsidRDefault="00E87ED3" w:rsidP="00E87ED3">
            <w:pPr>
              <w:keepNext/>
              <w:keepLines/>
              <w:spacing w:after="0" w:line="240" w:lineRule="auto"/>
              <w:jc w:val="both"/>
            </w:pPr>
            <w:r>
              <w:rPr>
                <w:sz w:val="18"/>
              </w:rPr>
              <w:t xml:space="preserve">Izdaci za financijsku </w:t>
            </w:r>
            <w:r>
              <w:rPr>
                <w:sz w:val="18"/>
              </w:rPr>
              <w:t>imovinu i otplate zajmova (šifre 51+52+53+54+55)</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5</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0,00</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0,00</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w:t>
            </w:r>
          </w:p>
        </w:tc>
      </w:tr>
    </w:tbl>
    <w:p w:rsidR="005869FA" w:rsidRDefault="005869FA" w:rsidP="00E87ED3">
      <w:pPr>
        <w:spacing w:after="0"/>
        <w:jc w:val="both"/>
      </w:pPr>
    </w:p>
    <w:p w:rsidR="005869FA" w:rsidRDefault="00E87ED3" w:rsidP="00E87ED3">
      <w:pPr>
        <w:jc w:val="both"/>
      </w:pPr>
      <w:r>
        <w:t>Izdaci za financijsku imovinu i otplate zajmova - nisu ostvareni.</w:t>
      </w:r>
    </w:p>
    <w:p w:rsidR="005869FA" w:rsidRDefault="005869FA" w:rsidP="00E87ED3">
      <w:pPr>
        <w:jc w:val="both"/>
      </w:pPr>
    </w:p>
    <w:p w:rsidR="005869FA" w:rsidRDefault="00E87ED3" w:rsidP="00E87ED3">
      <w:pPr>
        <w:keepNext/>
        <w:spacing w:line="240" w:lineRule="auto"/>
        <w:jc w:val="both"/>
      </w:pPr>
      <w:r>
        <w:rPr>
          <w:sz w:val="28"/>
        </w:rPr>
        <w:lastRenderedPageBreak/>
        <w:t>Bilješka 73.</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4A0" w:firstRow="1" w:lastRow="0" w:firstColumn="1" w:lastColumn="0" w:noHBand="0" w:noVBand="1"/>
      </w:tblPr>
      <w:tblGrid>
        <w:gridCol w:w="700"/>
        <w:gridCol w:w="3180"/>
        <w:gridCol w:w="700"/>
        <w:gridCol w:w="1860"/>
        <w:gridCol w:w="1860"/>
        <w:gridCol w:w="700"/>
      </w:tblGrid>
      <w:tr w:rsidR="005869FA">
        <w:tblPrEx>
          <w:tblCellMar>
            <w:top w:w="0" w:type="dxa"/>
            <w:bottom w:w="0" w:type="dxa"/>
          </w:tblCellMar>
        </w:tblPrEx>
        <w:trPr>
          <w:cantSplit/>
        </w:trPr>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 xml:space="preserve">Račun iz </w:t>
            </w:r>
            <w:proofErr w:type="spellStart"/>
            <w:r>
              <w:rPr>
                <w:b/>
                <w:sz w:val="18"/>
              </w:rPr>
              <w:t>rač</w:t>
            </w:r>
            <w:proofErr w:type="spellEnd"/>
            <w:r>
              <w:rPr>
                <w:b/>
                <w:sz w:val="18"/>
              </w:rPr>
              <w:t>. plana</w:t>
            </w:r>
          </w:p>
        </w:tc>
        <w:tc>
          <w:tcPr>
            <w:tcW w:w="318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Opis stavke</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Šifra</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Ostvareno u izvještajnom razdoblju prethodne godine</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 xml:space="preserve">Ostvareno u </w:t>
            </w:r>
            <w:r>
              <w:rPr>
                <w:b/>
                <w:sz w:val="18"/>
              </w:rPr>
              <w:t>izvještajnom razdoblju tekuće godine</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Indeks (%)</w:t>
            </w:r>
          </w:p>
        </w:tc>
      </w:tr>
      <w:tr w:rsidR="005869FA">
        <w:tblPrEx>
          <w:tblCellMar>
            <w:top w:w="0" w:type="dxa"/>
            <w:bottom w:w="0" w:type="dxa"/>
          </w:tblCellMar>
        </w:tblPrEx>
        <w:trPr>
          <w:cantSplit/>
          <w:trHeight w:val="560"/>
        </w:trPr>
        <w:tc>
          <w:tcPr>
            <w:tcW w:w="700" w:type="dxa"/>
            <w:tcMar>
              <w:top w:w="0" w:type="dxa"/>
              <w:bottom w:w="0" w:type="dxa"/>
            </w:tcMar>
            <w:vAlign w:val="center"/>
          </w:tcPr>
          <w:p w:rsidR="005869FA" w:rsidRDefault="005869FA" w:rsidP="00E87ED3">
            <w:pPr>
              <w:keepNext/>
              <w:keepLines/>
              <w:spacing w:after="0" w:line="240" w:lineRule="auto"/>
              <w:jc w:val="both"/>
            </w:pPr>
          </w:p>
        </w:tc>
        <w:tc>
          <w:tcPr>
            <w:tcW w:w="3180" w:type="dxa"/>
            <w:tcMar>
              <w:top w:w="0" w:type="dxa"/>
              <w:bottom w:w="0" w:type="dxa"/>
            </w:tcMar>
            <w:vAlign w:val="center"/>
          </w:tcPr>
          <w:p w:rsidR="005869FA" w:rsidRDefault="00E87ED3" w:rsidP="00E87ED3">
            <w:pPr>
              <w:keepNext/>
              <w:keepLines/>
              <w:spacing w:after="0" w:line="240" w:lineRule="auto"/>
              <w:jc w:val="both"/>
            </w:pPr>
            <w:r>
              <w:rPr>
                <w:sz w:val="18"/>
              </w:rPr>
              <w:t>UKUPNI PRIHODI I PRIMICI (šifre X067+8)</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X678</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12.847.648,50</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15.001.699,17</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116,8</w:t>
            </w:r>
          </w:p>
        </w:tc>
      </w:tr>
    </w:tbl>
    <w:p w:rsidR="005869FA" w:rsidRDefault="005869FA" w:rsidP="00E87ED3">
      <w:pPr>
        <w:spacing w:after="0"/>
        <w:jc w:val="both"/>
      </w:pPr>
    </w:p>
    <w:p w:rsidR="005869FA" w:rsidRDefault="00E87ED3" w:rsidP="00E87ED3">
      <w:pPr>
        <w:jc w:val="both"/>
      </w:pPr>
      <w:r>
        <w:t xml:space="preserve">PRIHODI POSLOVANJA -povećani su za 16,8% (2.154.050,67) . U promatranom razdoblju  U promatranom razdoblju  Ostvarene su pomoći osnivača (35.385,68) i općine </w:t>
      </w:r>
      <w:proofErr w:type="spellStart"/>
      <w:r>
        <w:t>Mikleuš</w:t>
      </w:r>
      <w:proofErr w:type="spellEnd"/>
      <w:r>
        <w:t xml:space="preserve"> (35.385,68)  temeljem sporazuma za obnovu ambulante </w:t>
      </w:r>
      <w:proofErr w:type="spellStart"/>
      <w:r>
        <w:t>Mikleuš</w:t>
      </w:r>
      <w:proofErr w:type="spellEnd"/>
      <w:r>
        <w:t>. Grad Slatina je uplatio finan</w:t>
      </w:r>
      <w:r>
        <w:t xml:space="preserve">cijska sredstva za nabavu CBCT uređaja za potrebe djelatnosti fizikalne medicine. Nabava uređaja još nije realizirana od 59.712,30 </w:t>
      </w:r>
      <w:proofErr w:type="spellStart"/>
      <w:r>
        <w:t>eur</w:t>
      </w:r>
      <w:proofErr w:type="spellEnd"/>
      <w:r>
        <w:t>.  Prihodi temeljem dodjele bespovratnih sredstava za projekt specijalističkog usavršavanja temeljem podnesenih Zahtjeva z</w:t>
      </w:r>
      <w:r>
        <w:t>a nadoknadu sredstava. Prihodi od dividendi ostvareni su u travnju 2025. u iznosu od 45.885,00. Ostali nespomenuti prihodi - Najveće povećanje odnosi se na učešće osiguranih osoba kroz sufinanciranje cijene usluge i lijekova (participacija, dopunsko osigur</w:t>
      </w:r>
      <w:r>
        <w:t>anje). Prihodi od učešća osiguranih osoba u cijeni zdravstvene zaštite povećavaju se svake godine. U odnosu na prošlu godinu taj iznos veći je za 13.4% (98.445,07 ). Prihodi od prodaje proizvoda i robe veći su za 14,6 % - Veći prihodi od prodaje robe u lje</w:t>
      </w:r>
      <w:r>
        <w:t xml:space="preserve">karničkoj djelatnosti rezultat su rasta prodaje i povećanja cijena. Od svibnja 2025. proširena je ljekarnička djelatnost  za novu ljekarnu u </w:t>
      </w:r>
      <w:proofErr w:type="spellStart"/>
      <w:r>
        <w:t>Čačincima</w:t>
      </w:r>
      <w:proofErr w:type="spellEnd"/>
      <w:r>
        <w:t>.  Povećani su prihodi od usluga medicine rada,  usluga dentalne medicine i ostalih usluga te je od početk</w:t>
      </w:r>
      <w:r>
        <w:t>a godine ostvaren  prihod od pružanja usluga u djelatnosti medicinsko biokemijskog laboratorija na području Slatine. U svibnju 2025. primljena je donacija u iznosu od 5.000,00 eura u svrhu obnavljanja informatičke opreme.  Prihodi iz nadležnog proračuna za</w:t>
      </w:r>
      <w:r>
        <w:t xml:space="preserve"> financiranje rashoda poslovanja 6711 i  6712 – Prihodi iz nadležnog proračuna za financiranje rashoda za nabavu nefinancijske imovine  - Planom decentraliziranih sredstava i sredstava osnivača za 2025. godinu predviđen je veći iznos sredstava u odnosu na </w:t>
      </w:r>
      <w:r>
        <w:t>2024. godinu . Osim toga iznos ovih prihoda ovisi o tome koliko je opreme nabavljeno i radova izvršeno u promatranom razdoblju, a koji se financiraju iz ovog izvora.  U drugom tromjesečju 2025. godine nabavljena je nefinancijska imovine iz ovog izvora,  te</w:t>
      </w:r>
      <w:r>
        <w:t xml:space="preserve"> se dio odnosi na obavljene radova na građevinama. Djelom u ukupnom iznosu sadržan je prihod za nabavu opreme za laboratorijsku djelatnost, a najvećim udio ovih sredstava odnosi se na opremanje stacionara Palijative medicinskom i uredskom opremom te je tem</w:t>
      </w:r>
      <w:r>
        <w:t xml:space="preserve">eljem ovog izvora ostvaren ukupni prihod 911.932,32. Prihodi od HZZO-a su povećani za 1.447.957,16  €, ili za 16,7%. Rezultat je to povećanja cijena usluga od 1. ožujka 2024., 1. svibnja 2024., 1. srpnja 2024 i 1. veljače 2025. godine, i zadnje izmjene od </w:t>
      </w:r>
      <w:r>
        <w:t xml:space="preserve">rujan 2025. godine, ali i ugovorene nove djelatnosti laboratorijske dijagnostike od siječnja 2025. godine i od svibnja 2025. godine djelatnosti nove Ljekarne u </w:t>
      </w:r>
      <w:proofErr w:type="spellStart"/>
      <w:r>
        <w:t>Čačincima</w:t>
      </w:r>
      <w:proofErr w:type="spellEnd"/>
      <w:r>
        <w:t xml:space="preserve"> kao i preuzimanja jedne nove ordinacije koja u kolovozu započinje s radom pri Domu zdr</w:t>
      </w:r>
      <w:r>
        <w:t xml:space="preserve">avlja. Temeljem Dodatka ugovoru o provođenju primarne zdravstvene zaštite iz obveznog zdravstvenog osiguranja nova promjena cijena ugovorenih usluga je na snazi od 1. rujna 2025. godine. Povećanje ostalih prihoda rezultat je većih iznosa rabata i </w:t>
      </w:r>
      <w:proofErr w:type="spellStart"/>
      <w:r>
        <w:t>cassa</w:t>
      </w:r>
      <w:proofErr w:type="spellEnd"/>
      <w:r>
        <w:t xml:space="preserve"> </w:t>
      </w:r>
      <w:proofErr w:type="spellStart"/>
      <w:r>
        <w:t>sco</w:t>
      </w:r>
      <w:r>
        <w:t>nta</w:t>
      </w:r>
      <w:proofErr w:type="spellEnd"/>
      <w:r>
        <w:t xml:space="preserve"> u ljekarničkoj djelatnosti zbog povećanja vrijednosti i količine nabavljene robe i ranijeg plaćanja dobavljačima. Prihodi od prodaje nefinancijske imovine - U prošloj godini su ostvareni prihodi od prodaje dva rashodovana osobna automobila. Ove godine </w:t>
      </w:r>
      <w:r>
        <w:t>ostvareni su prihodi od prodaje pet rashodovanih vozila u iznosu od 3.765,00.</w:t>
      </w:r>
    </w:p>
    <w:p w:rsidR="005869FA" w:rsidRDefault="005869FA" w:rsidP="00E87ED3">
      <w:pPr>
        <w:jc w:val="both"/>
      </w:pPr>
    </w:p>
    <w:p w:rsidR="005869FA" w:rsidRDefault="00E87ED3" w:rsidP="00E87ED3">
      <w:pPr>
        <w:keepNext/>
        <w:spacing w:line="240" w:lineRule="auto"/>
        <w:jc w:val="both"/>
      </w:pPr>
      <w:r>
        <w:rPr>
          <w:sz w:val="28"/>
        </w:rPr>
        <w:t>Bilješka 74.</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4A0" w:firstRow="1" w:lastRow="0" w:firstColumn="1" w:lastColumn="0" w:noHBand="0" w:noVBand="1"/>
      </w:tblPr>
      <w:tblGrid>
        <w:gridCol w:w="700"/>
        <w:gridCol w:w="3180"/>
        <w:gridCol w:w="700"/>
        <w:gridCol w:w="1860"/>
        <w:gridCol w:w="1860"/>
        <w:gridCol w:w="700"/>
      </w:tblGrid>
      <w:tr w:rsidR="005869FA">
        <w:tblPrEx>
          <w:tblCellMar>
            <w:top w:w="0" w:type="dxa"/>
            <w:bottom w:w="0" w:type="dxa"/>
          </w:tblCellMar>
        </w:tblPrEx>
        <w:trPr>
          <w:cantSplit/>
        </w:trPr>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 xml:space="preserve">Račun iz </w:t>
            </w:r>
            <w:proofErr w:type="spellStart"/>
            <w:r>
              <w:rPr>
                <w:b/>
                <w:sz w:val="18"/>
              </w:rPr>
              <w:t>rač</w:t>
            </w:r>
            <w:proofErr w:type="spellEnd"/>
            <w:r>
              <w:rPr>
                <w:b/>
                <w:sz w:val="18"/>
              </w:rPr>
              <w:t>. plana</w:t>
            </w:r>
          </w:p>
        </w:tc>
        <w:tc>
          <w:tcPr>
            <w:tcW w:w="318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Opis stavke</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Šifra</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Ostvareno u izvještajnom razdoblju prethodne godine</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Ostvareno u izvještajnom razdoblju tekuće godine</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Indeks (%)</w:t>
            </w:r>
          </w:p>
        </w:tc>
      </w:tr>
      <w:tr w:rsidR="005869FA">
        <w:tblPrEx>
          <w:tblCellMar>
            <w:top w:w="0" w:type="dxa"/>
            <w:bottom w:w="0" w:type="dxa"/>
          </w:tblCellMar>
        </w:tblPrEx>
        <w:trPr>
          <w:cantSplit/>
          <w:trHeight w:val="560"/>
        </w:trPr>
        <w:tc>
          <w:tcPr>
            <w:tcW w:w="700" w:type="dxa"/>
            <w:tcMar>
              <w:top w:w="0" w:type="dxa"/>
              <w:bottom w:w="0" w:type="dxa"/>
            </w:tcMar>
            <w:vAlign w:val="center"/>
          </w:tcPr>
          <w:p w:rsidR="005869FA" w:rsidRDefault="005869FA" w:rsidP="00E87ED3">
            <w:pPr>
              <w:keepNext/>
              <w:keepLines/>
              <w:spacing w:after="0" w:line="240" w:lineRule="auto"/>
              <w:jc w:val="both"/>
            </w:pPr>
          </w:p>
        </w:tc>
        <w:tc>
          <w:tcPr>
            <w:tcW w:w="3180" w:type="dxa"/>
            <w:tcMar>
              <w:top w:w="0" w:type="dxa"/>
              <w:bottom w:w="0" w:type="dxa"/>
            </w:tcMar>
            <w:vAlign w:val="center"/>
          </w:tcPr>
          <w:p w:rsidR="005869FA" w:rsidRDefault="00E87ED3" w:rsidP="00E87ED3">
            <w:pPr>
              <w:keepNext/>
              <w:keepLines/>
              <w:spacing w:after="0" w:line="240" w:lineRule="auto"/>
              <w:jc w:val="both"/>
            </w:pPr>
            <w:r>
              <w:rPr>
                <w:sz w:val="18"/>
              </w:rPr>
              <w:t xml:space="preserve">UKUPNI </w:t>
            </w:r>
            <w:r>
              <w:rPr>
                <w:sz w:val="18"/>
              </w:rPr>
              <w:t>RASHODI I IZDACI (šifre Y034+5)</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Y345</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12.949.034,92</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14.645.346,72</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113,1</w:t>
            </w:r>
          </w:p>
        </w:tc>
      </w:tr>
    </w:tbl>
    <w:p w:rsidR="005869FA" w:rsidRDefault="005869FA" w:rsidP="00E87ED3">
      <w:pPr>
        <w:spacing w:after="0"/>
        <w:jc w:val="both"/>
      </w:pPr>
    </w:p>
    <w:p w:rsidR="005869FA" w:rsidRDefault="00E87ED3" w:rsidP="00E87ED3">
      <w:pPr>
        <w:jc w:val="both"/>
      </w:pPr>
      <w:r>
        <w:t xml:space="preserve">Ukupni rashodi veći su za 13,1% u odnosu na prošlu godinu. Ukupan iznos rashoda je 14.645,346,72 eura.  Rashodi poslovanja u izvještajnom razdoblju za 2025. godinu ostvareni su u iznosu od 13.866.252,04 </w:t>
      </w:r>
      <w:proofErr w:type="spellStart"/>
      <w:r>
        <w:t>eur</w:t>
      </w:r>
      <w:proofErr w:type="spellEnd"/>
      <w:r>
        <w:t xml:space="preserve"> ili 12,4 %  u odnosu na isto razdoblje prethodne </w:t>
      </w:r>
      <w:r>
        <w:t xml:space="preserve">godine .  Rashodi za zaposlene su povećani za 8.5% . Najveći utjecaj na rast plaća ima primjena nove Uredbe o nazivima radnih mjesta, uvjetima za raspored i koeficijentima za obračun plaće u javnim službama, koja je u primjeni od 1. ožujka 2024. godine, a </w:t>
      </w:r>
      <w:r>
        <w:t>dodatno je ugovoreno povećanje plaća za 3% od 1. veljače 2025. godine. Novo povećanje temeljem sklopljenog temeljnog kolektivnog ugovora je od 1. rujna 2025. godine gdje se osnovica za obračun plaće uvećana za 3%. 3113 -Plaće za prekovremeni rad veće su za</w:t>
      </w:r>
      <w:r>
        <w:t xml:space="preserve"> 20,6 % - Problem nedostatka liječnika opće/obiteljske medicine stalno  je prisutan, a karakteriziraju ga i česte promjene zbog toga što mladi liječnici odlaze na specijalizacije u bolnice, pa se taj problem rješava organizacijom prekovremenog rada liječni</w:t>
      </w:r>
      <w:r>
        <w:t xml:space="preserve">ka i medicinskog osoblja kao i angažiranjem liječnika koncesionara i liječnika zaposlenika drugih zdravstvenih ustanova.  U ovom razdoblju u odnosu na prošlu godinu iznos ostalih rashoda za zaposlene povećan je za 77,1 % Iznos je veći uslijed isplate </w:t>
      </w:r>
      <w:proofErr w:type="spellStart"/>
      <w:r>
        <w:t>Uskrs</w:t>
      </w:r>
      <w:r>
        <w:t>nice</w:t>
      </w:r>
      <w:proofErr w:type="spellEnd"/>
      <w:r>
        <w:t>, kao i povećanog iznosa za isplatu otpremnina zbog odlaska u mirovinu zbog više djelatnika , te drugih naknada za zaposlene. (rođenje, smrt, bolest ... ). Najveći udio odnosi se na isplatu naknade za topli obrok djelatnica za 2025. godinu.  Stručno us</w:t>
      </w:r>
      <w:r>
        <w:t>avršavanje zaposlenika povećano je za 6,9% što se odnosi na veći broj zaposlenih koji su sudjelovali na edukacijama i seminarima nego što je to bilo godinu ranije. Povećanje rashoda za zdravstvene usluge – 3236 (laboratorijske i ostale usluge za medicine r</w:t>
      </w:r>
      <w:r>
        <w:t>ada, zamjene vanjskih suradnika u ordinacijama gdje nemamo liječnika, usluge dentalnih tehničara,…) veći je  12,6 % . 3251 – Rashodi po osnovi utroška lijekova i potrošnog medicinskog materijala - Do 31. prosinca 2024. godine ovi rashodi su knjiženi na odj</w:t>
      </w:r>
      <w:r>
        <w:t>eljku 3222, a prema novom Pravilniku od 1. siječnja 2025. godine knjiže se na odjeljku 3251. U tom povećanju najveći iznos se odnosi na rashode medicinsko biokemijskog laboratorija koji je u sastavu Doma zdravlja od siječnja 2025. godine. U ovom promatrano</w:t>
      </w:r>
      <w:r>
        <w:t>m razdoblju za rashode po osnovi utroška lijekova i potrošnog medicinskog materijala iznosi 214.128,72.  U Upravno vijeće Doma zdravlja imenovan je predstavnik radnika što je povećalo rashode za naknadu članovima Upravnog vijeća za 24,6% u odnosu na prošlu</w:t>
      </w:r>
      <w:r>
        <w:t xml:space="preserve"> godinu. Dio ovih rashoda odnosi se na energetsku obnovu ambulante </w:t>
      </w:r>
      <w:proofErr w:type="spellStart"/>
      <w:r>
        <w:t>Mikleuš</w:t>
      </w:r>
      <w:proofErr w:type="spellEnd"/>
      <w:r>
        <w:t xml:space="preserve"> . Osim toga izvedeni su i radovi na rekonstrukciji centralnog grijanja u Slatini u iznosu, te radovi na rekonstrukciji krova ambulante u </w:t>
      </w:r>
      <w:proofErr w:type="spellStart"/>
      <w:r>
        <w:t>Bušetini</w:t>
      </w:r>
      <w:proofErr w:type="spellEnd"/>
      <w:r>
        <w:t xml:space="preserve">. Radovi na stanovima u </w:t>
      </w:r>
      <w:proofErr w:type="spellStart"/>
      <w:r>
        <w:t>Bušetini</w:t>
      </w:r>
      <w:proofErr w:type="spellEnd"/>
      <w:r>
        <w:t xml:space="preserve"> i O</w:t>
      </w:r>
      <w:r>
        <w:t xml:space="preserve">rahovici te zgradi Uprave, kao i radovi na kanalizaciji u Gradini. Ovi rashodi  veći su za 4,5%. Na 329 imamo povrat u proračun - Ministarstvo na temelju ugovora o dodjeli sredstava EU, dostavilo je odluku  KLASA:404-01/23-10/42, UBROJ: 534-08-2-2/1-25-18 </w:t>
      </w:r>
      <w:r>
        <w:t xml:space="preserve">od 13.06.2025 za povrat za sve troškove nastale specijalizacije. Povrat u ukupnom iznosu od 68.870,22 </w:t>
      </w:r>
      <w:proofErr w:type="spellStart"/>
      <w:r>
        <w:t>eur</w:t>
      </w:r>
      <w:proofErr w:type="spellEnd"/>
      <w:r>
        <w:t xml:space="preserve"> za neprihvatljive troškove izvršen je u lipnju 2025.</w:t>
      </w:r>
    </w:p>
    <w:p w:rsidR="005869FA" w:rsidRDefault="005869FA" w:rsidP="00E87ED3">
      <w:pPr>
        <w:jc w:val="both"/>
      </w:pPr>
    </w:p>
    <w:p w:rsidR="005869FA" w:rsidRDefault="00E87ED3" w:rsidP="00E87ED3">
      <w:pPr>
        <w:keepNext/>
        <w:spacing w:line="240" w:lineRule="auto"/>
        <w:jc w:val="both"/>
      </w:pPr>
      <w:r>
        <w:rPr>
          <w:sz w:val="28"/>
        </w:rPr>
        <w:lastRenderedPageBreak/>
        <w:t>Bilješka 75.</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4A0" w:firstRow="1" w:lastRow="0" w:firstColumn="1" w:lastColumn="0" w:noHBand="0" w:noVBand="1"/>
      </w:tblPr>
      <w:tblGrid>
        <w:gridCol w:w="700"/>
        <w:gridCol w:w="3180"/>
        <w:gridCol w:w="700"/>
        <w:gridCol w:w="1860"/>
        <w:gridCol w:w="1860"/>
        <w:gridCol w:w="700"/>
      </w:tblGrid>
      <w:tr w:rsidR="005869FA">
        <w:tblPrEx>
          <w:tblCellMar>
            <w:top w:w="0" w:type="dxa"/>
            <w:bottom w:w="0" w:type="dxa"/>
          </w:tblCellMar>
        </w:tblPrEx>
        <w:trPr>
          <w:cantSplit/>
        </w:trPr>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 xml:space="preserve">Račun iz </w:t>
            </w:r>
            <w:proofErr w:type="spellStart"/>
            <w:r>
              <w:rPr>
                <w:b/>
                <w:sz w:val="18"/>
              </w:rPr>
              <w:t>rač</w:t>
            </w:r>
            <w:proofErr w:type="spellEnd"/>
            <w:r>
              <w:rPr>
                <w:b/>
                <w:sz w:val="18"/>
              </w:rPr>
              <w:t>. plana</w:t>
            </w:r>
          </w:p>
        </w:tc>
        <w:tc>
          <w:tcPr>
            <w:tcW w:w="318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Opis stavke</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Šifra</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 xml:space="preserve">Ostvareno u izvještajnom razdoblju prethodne </w:t>
            </w:r>
            <w:r>
              <w:rPr>
                <w:b/>
                <w:sz w:val="18"/>
              </w:rPr>
              <w:t>godine</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Ostvareno u izvještajnom razdoblju tekuće godine</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Indeks (%)</w:t>
            </w:r>
          </w:p>
        </w:tc>
      </w:tr>
      <w:tr w:rsidR="005869FA">
        <w:tblPrEx>
          <w:tblCellMar>
            <w:top w:w="0" w:type="dxa"/>
            <w:bottom w:w="0" w:type="dxa"/>
          </w:tblCellMar>
        </w:tblPrEx>
        <w:trPr>
          <w:cantSplit/>
          <w:trHeight w:val="560"/>
        </w:trPr>
        <w:tc>
          <w:tcPr>
            <w:tcW w:w="700" w:type="dxa"/>
            <w:tcMar>
              <w:top w:w="0" w:type="dxa"/>
              <w:bottom w:w="0" w:type="dxa"/>
            </w:tcMar>
            <w:vAlign w:val="center"/>
          </w:tcPr>
          <w:p w:rsidR="005869FA" w:rsidRDefault="005869FA" w:rsidP="00E87ED3">
            <w:pPr>
              <w:keepNext/>
              <w:keepLines/>
              <w:spacing w:after="0" w:line="240" w:lineRule="auto"/>
              <w:jc w:val="both"/>
            </w:pPr>
          </w:p>
        </w:tc>
        <w:tc>
          <w:tcPr>
            <w:tcW w:w="3180" w:type="dxa"/>
            <w:tcMar>
              <w:top w:w="0" w:type="dxa"/>
              <w:bottom w:w="0" w:type="dxa"/>
            </w:tcMar>
            <w:vAlign w:val="center"/>
          </w:tcPr>
          <w:p w:rsidR="005869FA" w:rsidRDefault="00E87ED3" w:rsidP="00E87ED3">
            <w:pPr>
              <w:keepNext/>
              <w:keepLines/>
              <w:spacing w:after="0" w:line="240" w:lineRule="auto"/>
              <w:jc w:val="both"/>
            </w:pPr>
            <w:r>
              <w:rPr>
                <w:sz w:val="18"/>
              </w:rPr>
              <w:t>VIŠAK PRIHODA I PRIMITAKA (šifre X678-Y345)</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X005</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0,00</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356.352,45</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w:t>
            </w:r>
          </w:p>
        </w:tc>
      </w:tr>
    </w:tbl>
    <w:p w:rsidR="005869FA" w:rsidRDefault="005869FA" w:rsidP="00E87ED3">
      <w:pPr>
        <w:spacing w:after="0"/>
        <w:jc w:val="both"/>
      </w:pPr>
    </w:p>
    <w:p w:rsidR="005869FA" w:rsidRDefault="00E87ED3" w:rsidP="00E87ED3">
      <w:pPr>
        <w:jc w:val="both"/>
      </w:pPr>
      <w:r>
        <w:t>Prihodi su ostvareni iz redovne djelatnosti Doma zdravlja te nakon što su sve dospjele obveze prema dobavljačima podmirene rezultat poslovanja je ostvaren u iznosu od 356.352,45 eura  na što su utjecali povećanje prihoda u tekućem periodu koji se odnose na</w:t>
      </w:r>
      <w:r>
        <w:t xml:space="preserve"> povećanja cijena usluga, povećanja cijena HZZO, dobivenih pomoći nadležnih i nenadležnih proračuna,  prihoda ostvarenih preko projekata EU-a i ostali prihodi iz redovne djelatnosti.  Ostvarene su pomoći osnivača (35.385,68) i općine </w:t>
      </w:r>
      <w:proofErr w:type="spellStart"/>
      <w:r>
        <w:t>Mikleuš</w:t>
      </w:r>
      <w:proofErr w:type="spellEnd"/>
      <w:r>
        <w:t xml:space="preserve"> (35.385,68)  t</w:t>
      </w:r>
      <w:r>
        <w:t xml:space="preserve">emeljem sporazuma za obnovu ambulante </w:t>
      </w:r>
      <w:proofErr w:type="spellStart"/>
      <w:r>
        <w:t>Mikleuš</w:t>
      </w:r>
      <w:proofErr w:type="spellEnd"/>
      <w:r>
        <w:t>. Grad Slatina je uplatio financijska sredstva za nabavu CBCT uređaja za potrebe djelatnosti fizikalne medicine te iznos nije utrošen u 2025. godini te se prenosi na 2026. godinu. Temeljem podnesenih ZNS-ova ost</w:t>
      </w:r>
      <w:r>
        <w:t>vareni u prihodi od EU sredstava za financiranje troškova specijalizanta. Najveće povećanje  odnosi se na učešće osiguranih osoba kroz sufinanciranje cijene usluge i lijekova (participacija, dopunsko osiguranje). Prihodi od učešća osiguranih osoba u cijeni</w:t>
      </w:r>
      <w:r>
        <w:t xml:space="preserve"> zdravstvene zaštite povećavaju se svake godine.  Prihodi od prodaje proizvoda i robe u iznosu od 2.386.387,98 - Veći prihodi od prodaje robe u ljekarničkoj djelatnosti rezultat su rasta prodaje i povećanja cijena. Od svibnja 2025. proširena je ljekarnička</w:t>
      </w:r>
      <w:r>
        <w:t xml:space="preserve"> djelatnost  za novu ljekarnu u </w:t>
      </w:r>
      <w:proofErr w:type="spellStart"/>
      <w:r>
        <w:t>Čačincima</w:t>
      </w:r>
      <w:proofErr w:type="spellEnd"/>
      <w:r>
        <w:t>.  Povećani su prihodi od usluga medicine rada,  usluga dentalne medicine i ostalih usluga te je od početka godine ostvaren  prihod od pružanja usluga u djelatnosti medicinsko biokemijskog laboratorija na području S</w:t>
      </w:r>
      <w:r>
        <w:t>latine. U svibnju 2025. primljena je donacija u iznosu od 5.000,00 eura u svrhu obnavljanja informatičke opreme i iznos se prenosi u 2026. godinu. Prihodi od HZZO-a  veći su za 16,7 %. Rezultat je to povećanja cijena usluga od 1. ožujka 2024., 1. svibnja 2</w:t>
      </w:r>
      <w:r>
        <w:t xml:space="preserve">024., 1. srpnja 2024 i 1. veljače 2025. godine i rujna 2025. godine, ali i ugovorene nove djelatnosti laboratorijske dijagnostike od siječnja 2025. godine i od svibnja 2025. godine djelatnosti nove Ljekarne u </w:t>
      </w:r>
      <w:proofErr w:type="spellStart"/>
      <w:r>
        <w:t>Čačincima</w:t>
      </w:r>
      <w:proofErr w:type="spellEnd"/>
      <w:r>
        <w:t>. Povećanje ostalih prihoda rezultat j</w:t>
      </w:r>
      <w:r>
        <w:t xml:space="preserve">e većih iznosa rabata i </w:t>
      </w:r>
      <w:proofErr w:type="spellStart"/>
      <w:r>
        <w:t>cassa</w:t>
      </w:r>
      <w:proofErr w:type="spellEnd"/>
      <w:r>
        <w:t xml:space="preserve"> </w:t>
      </w:r>
      <w:proofErr w:type="spellStart"/>
      <w:r>
        <w:t>sconta</w:t>
      </w:r>
      <w:proofErr w:type="spellEnd"/>
      <w:r>
        <w:t xml:space="preserve"> u ljekarničkoj djelatnosti zbog povećanja vrijednosti i količine nabavljene robe i ranijeg plaćanja dobavljačima.</w:t>
      </w:r>
    </w:p>
    <w:p w:rsidR="005869FA" w:rsidRDefault="005869FA" w:rsidP="00E87ED3">
      <w:pPr>
        <w:jc w:val="both"/>
      </w:pPr>
    </w:p>
    <w:p w:rsidR="005869FA" w:rsidRDefault="00E87ED3" w:rsidP="00E87ED3">
      <w:pPr>
        <w:keepNext/>
        <w:spacing w:line="240" w:lineRule="auto"/>
        <w:jc w:val="both"/>
      </w:pPr>
      <w:r>
        <w:rPr>
          <w:sz w:val="28"/>
        </w:rPr>
        <w:t>Bilješka 76.</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4A0" w:firstRow="1" w:lastRow="0" w:firstColumn="1" w:lastColumn="0" w:noHBand="0" w:noVBand="1"/>
      </w:tblPr>
      <w:tblGrid>
        <w:gridCol w:w="700"/>
        <w:gridCol w:w="3180"/>
        <w:gridCol w:w="700"/>
        <w:gridCol w:w="1860"/>
        <w:gridCol w:w="1860"/>
        <w:gridCol w:w="700"/>
      </w:tblGrid>
      <w:tr w:rsidR="005869FA">
        <w:tblPrEx>
          <w:tblCellMar>
            <w:top w:w="0" w:type="dxa"/>
            <w:bottom w:w="0" w:type="dxa"/>
          </w:tblCellMar>
        </w:tblPrEx>
        <w:trPr>
          <w:cantSplit/>
        </w:trPr>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 xml:space="preserve">Račun iz </w:t>
            </w:r>
            <w:proofErr w:type="spellStart"/>
            <w:r>
              <w:rPr>
                <w:b/>
                <w:sz w:val="18"/>
              </w:rPr>
              <w:t>rač</w:t>
            </w:r>
            <w:proofErr w:type="spellEnd"/>
            <w:r>
              <w:rPr>
                <w:b/>
                <w:sz w:val="18"/>
              </w:rPr>
              <w:t>. plana</w:t>
            </w:r>
          </w:p>
        </w:tc>
        <w:tc>
          <w:tcPr>
            <w:tcW w:w="318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Opis stavke</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Šifra</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Ostvareno u izvještajnom razdoblju prethodne godine</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w:t>
            </w:r>
            <w:r>
              <w:rPr>
                <w:b/>
                <w:sz w:val="18"/>
              </w:rPr>
              <w:t>stvareno u izvještajnom razdoblju tekuće godine</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Indeks (%)</w:t>
            </w:r>
          </w:p>
        </w:tc>
      </w:tr>
      <w:tr w:rsidR="005869FA">
        <w:tblPrEx>
          <w:tblCellMar>
            <w:top w:w="0" w:type="dxa"/>
            <w:bottom w:w="0" w:type="dxa"/>
          </w:tblCellMar>
        </w:tblPrEx>
        <w:trPr>
          <w:cantSplit/>
          <w:trHeight w:val="560"/>
        </w:trPr>
        <w:tc>
          <w:tcPr>
            <w:tcW w:w="700" w:type="dxa"/>
            <w:tcMar>
              <w:top w:w="0" w:type="dxa"/>
              <w:bottom w:w="0" w:type="dxa"/>
            </w:tcMar>
            <w:vAlign w:val="center"/>
          </w:tcPr>
          <w:p w:rsidR="005869FA" w:rsidRDefault="00E87ED3" w:rsidP="00E87ED3">
            <w:pPr>
              <w:keepNext/>
              <w:keepLines/>
              <w:spacing w:after="0" w:line="240" w:lineRule="auto"/>
              <w:jc w:val="both"/>
            </w:pPr>
            <w:r>
              <w:rPr>
                <w:sz w:val="18"/>
              </w:rPr>
              <w:t>9221-9222</w:t>
            </w:r>
          </w:p>
        </w:tc>
        <w:tc>
          <w:tcPr>
            <w:tcW w:w="3180" w:type="dxa"/>
            <w:tcMar>
              <w:top w:w="0" w:type="dxa"/>
              <w:bottom w:w="0" w:type="dxa"/>
            </w:tcMar>
            <w:vAlign w:val="center"/>
          </w:tcPr>
          <w:p w:rsidR="005869FA" w:rsidRDefault="00E87ED3" w:rsidP="00E87ED3">
            <w:pPr>
              <w:keepNext/>
              <w:keepLines/>
              <w:spacing w:after="0" w:line="240" w:lineRule="auto"/>
              <w:jc w:val="both"/>
            </w:pPr>
            <w:r>
              <w:rPr>
                <w:sz w:val="18"/>
              </w:rPr>
              <w:t>Višak prihoda i primitaka - preneseni (šifre '9221x,9222x VP' - '9221x,9222x MP' + 92213 - 92223)</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9221-9222</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114.790,13</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13.403,71</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11,7</w:t>
            </w:r>
          </w:p>
        </w:tc>
      </w:tr>
    </w:tbl>
    <w:p w:rsidR="005869FA" w:rsidRDefault="005869FA" w:rsidP="00E87ED3">
      <w:pPr>
        <w:spacing w:after="0"/>
        <w:jc w:val="both"/>
      </w:pPr>
    </w:p>
    <w:p w:rsidR="005869FA" w:rsidRDefault="00E87ED3" w:rsidP="00E87ED3">
      <w:pPr>
        <w:jc w:val="both"/>
      </w:pPr>
      <w:r>
        <w:t>Višak prihoda i primitaka - preneseni  - ostvaren na kraju 2024. godine.</w:t>
      </w:r>
    </w:p>
    <w:p w:rsidR="005869FA" w:rsidRDefault="005869FA" w:rsidP="00E87ED3">
      <w:pPr>
        <w:jc w:val="both"/>
      </w:pPr>
    </w:p>
    <w:p w:rsidR="005869FA" w:rsidRDefault="00E87ED3" w:rsidP="00E87ED3">
      <w:pPr>
        <w:keepNext/>
        <w:spacing w:line="240" w:lineRule="auto"/>
        <w:jc w:val="both"/>
      </w:pPr>
      <w:r>
        <w:rPr>
          <w:sz w:val="28"/>
        </w:rPr>
        <w:lastRenderedPageBreak/>
        <w:t>Bilješka 77.</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4A0" w:firstRow="1" w:lastRow="0" w:firstColumn="1" w:lastColumn="0" w:noHBand="0" w:noVBand="1"/>
      </w:tblPr>
      <w:tblGrid>
        <w:gridCol w:w="700"/>
        <w:gridCol w:w="3180"/>
        <w:gridCol w:w="700"/>
        <w:gridCol w:w="1860"/>
        <w:gridCol w:w="1860"/>
        <w:gridCol w:w="700"/>
      </w:tblGrid>
      <w:tr w:rsidR="005869FA">
        <w:tblPrEx>
          <w:tblCellMar>
            <w:top w:w="0" w:type="dxa"/>
            <w:bottom w:w="0" w:type="dxa"/>
          </w:tblCellMar>
        </w:tblPrEx>
        <w:trPr>
          <w:cantSplit/>
        </w:trPr>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 xml:space="preserve">Račun iz </w:t>
            </w:r>
            <w:proofErr w:type="spellStart"/>
            <w:r>
              <w:rPr>
                <w:b/>
                <w:sz w:val="18"/>
              </w:rPr>
              <w:t>rač</w:t>
            </w:r>
            <w:proofErr w:type="spellEnd"/>
            <w:r>
              <w:rPr>
                <w:b/>
                <w:sz w:val="18"/>
              </w:rPr>
              <w:t>. plana</w:t>
            </w:r>
          </w:p>
        </w:tc>
        <w:tc>
          <w:tcPr>
            <w:tcW w:w="318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Opis stavke</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Šifra</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Ostvareno u izvještajnom razdoblju prethodne godine</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Ostvareno u izvještajnom razdoblju tekuće godine</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Indeks (%)</w:t>
            </w:r>
          </w:p>
        </w:tc>
      </w:tr>
      <w:tr w:rsidR="005869FA">
        <w:tblPrEx>
          <w:tblCellMar>
            <w:top w:w="0" w:type="dxa"/>
            <w:bottom w:w="0" w:type="dxa"/>
          </w:tblCellMar>
        </w:tblPrEx>
        <w:trPr>
          <w:cantSplit/>
          <w:trHeight w:val="560"/>
        </w:trPr>
        <w:tc>
          <w:tcPr>
            <w:tcW w:w="700" w:type="dxa"/>
            <w:tcMar>
              <w:top w:w="0" w:type="dxa"/>
              <w:bottom w:w="0" w:type="dxa"/>
            </w:tcMar>
            <w:vAlign w:val="center"/>
          </w:tcPr>
          <w:p w:rsidR="005869FA" w:rsidRDefault="005869FA" w:rsidP="00E87ED3">
            <w:pPr>
              <w:keepNext/>
              <w:keepLines/>
              <w:spacing w:after="0" w:line="240" w:lineRule="auto"/>
              <w:jc w:val="both"/>
            </w:pPr>
          </w:p>
        </w:tc>
        <w:tc>
          <w:tcPr>
            <w:tcW w:w="3180" w:type="dxa"/>
            <w:tcMar>
              <w:top w:w="0" w:type="dxa"/>
              <w:bottom w:w="0" w:type="dxa"/>
            </w:tcMar>
            <w:vAlign w:val="center"/>
          </w:tcPr>
          <w:p w:rsidR="005869FA" w:rsidRDefault="00E87ED3" w:rsidP="00E87ED3">
            <w:pPr>
              <w:keepNext/>
              <w:keepLines/>
              <w:spacing w:after="0" w:line="240" w:lineRule="auto"/>
              <w:jc w:val="both"/>
            </w:pPr>
            <w:r>
              <w:rPr>
                <w:sz w:val="18"/>
              </w:rPr>
              <w:t xml:space="preserve">Višak prihoda i </w:t>
            </w:r>
            <w:r>
              <w:rPr>
                <w:sz w:val="18"/>
              </w:rPr>
              <w:t>primitaka raspoloživ u sljedećem razdoblju (šifre X005 + '9221-9222' - Y005 - '9222-9221')</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X006</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13.403,71</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369.756,16</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2758,6</w:t>
            </w:r>
          </w:p>
        </w:tc>
      </w:tr>
    </w:tbl>
    <w:p w:rsidR="005869FA" w:rsidRDefault="005869FA" w:rsidP="00E87ED3">
      <w:pPr>
        <w:spacing w:after="0"/>
        <w:jc w:val="both"/>
      </w:pPr>
    </w:p>
    <w:p w:rsidR="005869FA" w:rsidRDefault="00E87ED3" w:rsidP="00E87ED3">
      <w:pPr>
        <w:jc w:val="both"/>
      </w:pPr>
      <w:r>
        <w:t xml:space="preserve">Višak prihoda i primitaka raspoloživ u sljedećem razdoblju – 369.756,16 </w:t>
      </w:r>
      <w:proofErr w:type="spellStart"/>
      <w:r>
        <w:t>eur</w:t>
      </w:r>
      <w:proofErr w:type="spellEnd"/>
      <w:r>
        <w:t xml:space="preserve"> .   Prihodi su ostvareni iz redovne djelatnosti Doma zdravlja te nakon što su sve dospjele obveze prema dobavljačima podmirene rezultat poslovanja je ostvaren u iznosu od 356.352,4</w:t>
      </w:r>
      <w:r>
        <w:t xml:space="preserve">5 eura na što su utjecali povećanje prihoda u tekućem periodu koji se odnose na povećanja cijena usluga, povećanja cijena HZZO, dobivenih pomoći nadležnih i nenadležnih proračuna,  prihoda ostvarenih preko projekata </w:t>
      </w:r>
      <w:proofErr w:type="spellStart"/>
      <w:r>
        <w:t>Eu-a</w:t>
      </w:r>
      <w:proofErr w:type="spellEnd"/>
      <w:r>
        <w:t xml:space="preserve"> i ostali prihodi iz redovne djelatn</w:t>
      </w:r>
      <w:r>
        <w:t xml:space="preserve">osti.  Višak prihoda i primitaka - preneseni - 13.403,71 </w:t>
      </w:r>
      <w:proofErr w:type="spellStart"/>
      <w:r>
        <w:t>eur</w:t>
      </w:r>
      <w:proofErr w:type="spellEnd"/>
      <w:r>
        <w:t xml:space="preserve">  - ostvaren na kraju 2024. godine.</w:t>
      </w:r>
    </w:p>
    <w:p w:rsidR="005869FA" w:rsidRDefault="005869FA" w:rsidP="00E87ED3">
      <w:pPr>
        <w:jc w:val="both"/>
      </w:pPr>
    </w:p>
    <w:p w:rsidR="005869FA" w:rsidRDefault="00E87ED3" w:rsidP="00E87ED3">
      <w:pPr>
        <w:keepNext/>
        <w:spacing w:line="240" w:lineRule="auto"/>
        <w:jc w:val="both"/>
      </w:pPr>
      <w:r>
        <w:rPr>
          <w:b/>
          <w:sz w:val="28"/>
        </w:rPr>
        <w:t>Bilanca</w:t>
      </w:r>
    </w:p>
    <w:p w:rsidR="005869FA" w:rsidRDefault="00E87ED3" w:rsidP="00E87ED3">
      <w:pPr>
        <w:keepNext/>
        <w:spacing w:line="240" w:lineRule="auto"/>
        <w:jc w:val="both"/>
      </w:pPr>
      <w:r>
        <w:rPr>
          <w:sz w:val="28"/>
        </w:rPr>
        <w:t>Bilješka 78.</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4A0" w:firstRow="1" w:lastRow="0" w:firstColumn="1" w:lastColumn="0" w:noHBand="0" w:noVBand="1"/>
      </w:tblPr>
      <w:tblGrid>
        <w:gridCol w:w="700"/>
        <w:gridCol w:w="3180"/>
        <w:gridCol w:w="700"/>
        <w:gridCol w:w="1860"/>
        <w:gridCol w:w="1860"/>
        <w:gridCol w:w="700"/>
      </w:tblGrid>
      <w:tr w:rsidR="005869FA">
        <w:tblPrEx>
          <w:tblCellMar>
            <w:top w:w="0" w:type="dxa"/>
            <w:bottom w:w="0" w:type="dxa"/>
          </w:tblCellMar>
        </w:tblPrEx>
        <w:trPr>
          <w:cantSplit/>
        </w:trPr>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 xml:space="preserve">Račun iz </w:t>
            </w:r>
            <w:proofErr w:type="spellStart"/>
            <w:r>
              <w:rPr>
                <w:b/>
                <w:sz w:val="18"/>
              </w:rPr>
              <w:t>rač</w:t>
            </w:r>
            <w:proofErr w:type="spellEnd"/>
            <w:r>
              <w:rPr>
                <w:b/>
                <w:sz w:val="18"/>
              </w:rPr>
              <w:t>. plana</w:t>
            </w:r>
          </w:p>
        </w:tc>
        <w:tc>
          <w:tcPr>
            <w:tcW w:w="318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Opis stavke</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Šifra</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Stanje 1. siječnja</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Stanje 31. prosinca</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Indeks (%)</w:t>
            </w:r>
          </w:p>
        </w:tc>
      </w:tr>
      <w:tr w:rsidR="005869FA">
        <w:tblPrEx>
          <w:tblCellMar>
            <w:top w:w="0" w:type="dxa"/>
            <w:bottom w:w="0" w:type="dxa"/>
          </w:tblCellMar>
        </w:tblPrEx>
        <w:trPr>
          <w:cantSplit/>
          <w:trHeight w:val="560"/>
        </w:trPr>
        <w:tc>
          <w:tcPr>
            <w:tcW w:w="700" w:type="dxa"/>
            <w:tcMar>
              <w:top w:w="0" w:type="dxa"/>
              <w:bottom w:w="0" w:type="dxa"/>
            </w:tcMar>
            <w:vAlign w:val="center"/>
          </w:tcPr>
          <w:p w:rsidR="005869FA" w:rsidRDefault="005869FA" w:rsidP="00E87ED3">
            <w:pPr>
              <w:keepNext/>
              <w:keepLines/>
              <w:spacing w:after="0" w:line="240" w:lineRule="auto"/>
              <w:jc w:val="both"/>
            </w:pPr>
          </w:p>
        </w:tc>
        <w:tc>
          <w:tcPr>
            <w:tcW w:w="3180" w:type="dxa"/>
            <w:tcMar>
              <w:top w:w="0" w:type="dxa"/>
              <w:bottom w:w="0" w:type="dxa"/>
            </w:tcMar>
            <w:vAlign w:val="center"/>
          </w:tcPr>
          <w:p w:rsidR="005869FA" w:rsidRDefault="00E87ED3" w:rsidP="00E87ED3">
            <w:pPr>
              <w:keepNext/>
              <w:keepLines/>
              <w:spacing w:after="0" w:line="240" w:lineRule="auto"/>
              <w:jc w:val="both"/>
            </w:pPr>
            <w:r>
              <w:rPr>
                <w:sz w:val="18"/>
              </w:rPr>
              <w:t>IMOVINA (šifre B002+1)</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B001</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9.402.596,27</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10.327.032,06</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109,8</w:t>
            </w:r>
          </w:p>
        </w:tc>
      </w:tr>
    </w:tbl>
    <w:p w:rsidR="005869FA" w:rsidRDefault="005869FA" w:rsidP="00E87ED3">
      <w:pPr>
        <w:spacing w:after="0"/>
        <w:jc w:val="both"/>
      </w:pPr>
    </w:p>
    <w:p w:rsidR="005869FA" w:rsidRDefault="00E87ED3" w:rsidP="00E87ED3">
      <w:pPr>
        <w:jc w:val="both"/>
      </w:pPr>
      <w:r>
        <w:t>Vrijednost dugotrajne nefinancijske imovine je povećana za nabavu nove dugotrajne imovine, a umanjena je za vrijednost obračunatog ispravka vrijednosti i za rashod dugotrajne imovine. Ispravak vrijednosti dugotrajne imovine je obračunat primjenom stopa isp</w:t>
      </w:r>
      <w:r>
        <w:t>ravka vrijednosti dugotrajne imovine proračuna i proračunskih korisnika propisanih Pravilnikom o proračunskom računovodstvu i računskom planu.</w:t>
      </w:r>
    </w:p>
    <w:p w:rsidR="005869FA" w:rsidRDefault="005869FA" w:rsidP="00E87ED3">
      <w:pPr>
        <w:jc w:val="both"/>
      </w:pPr>
    </w:p>
    <w:p w:rsidR="005869FA" w:rsidRDefault="00E87ED3" w:rsidP="00E87ED3">
      <w:pPr>
        <w:keepNext/>
        <w:spacing w:line="240" w:lineRule="auto"/>
        <w:jc w:val="both"/>
      </w:pPr>
      <w:r>
        <w:rPr>
          <w:sz w:val="28"/>
        </w:rPr>
        <w:t>Bilješka 79.</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4A0" w:firstRow="1" w:lastRow="0" w:firstColumn="1" w:lastColumn="0" w:noHBand="0" w:noVBand="1"/>
      </w:tblPr>
      <w:tblGrid>
        <w:gridCol w:w="700"/>
        <w:gridCol w:w="3180"/>
        <w:gridCol w:w="700"/>
        <w:gridCol w:w="1860"/>
        <w:gridCol w:w="1860"/>
        <w:gridCol w:w="700"/>
      </w:tblGrid>
      <w:tr w:rsidR="005869FA">
        <w:tblPrEx>
          <w:tblCellMar>
            <w:top w:w="0" w:type="dxa"/>
            <w:bottom w:w="0" w:type="dxa"/>
          </w:tblCellMar>
        </w:tblPrEx>
        <w:trPr>
          <w:cantSplit/>
        </w:trPr>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 xml:space="preserve">Račun iz </w:t>
            </w:r>
            <w:proofErr w:type="spellStart"/>
            <w:r>
              <w:rPr>
                <w:b/>
                <w:sz w:val="18"/>
              </w:rPr>
              <w:t>rač</w:t>
            </w:r>
            <w:proofErr w:type="spellEnd"/>
            <w:r>
              <w:rPr>
                <w:b/>
                <w:sz w:val="18"/>
              </w:rPr>
              <w:t>. plana</w:t>
            </w:r>
          </w:p>
        </w:tc>
        <w:tc>
          <w:tcPr>
            <w:tcW w:w="318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Opis stavke</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Šifra</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Stanje 1. siječnja</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Stanje 31. prosinca</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Indeks (%)</w:t>
            </w:r>
          </w:p>
        </w:tc>
      </w:tr>
      <w:tr w:rsidR="005869FA">
        <w:tblPrEx>
          <w:tblCellMar>
            <w:top w:w="0" w:type="dxa"/>
            <w:bottom w:w="0" w:type="dxa"/>
          </w:tblCellMar>
        </w:tblPrEx>
        <w:trPr>
          <w:cantSplit/>
          <w:trHeight w:val="560"/>
        </w:trPr>
        <w:tc>
          <w:tcPr>
            <w:tcW w:w="700" w:type="dxa"/>
            <w:tcMar>
              <w:top w:w="0" w:type="dxa"/>
              <w:bottom w:w="0" w:type="dxa"/>
            </w:tcMar>
            <w:vAlign w:val="center"/>
          </w:tcPr>
          <w:p w:rsidR="005869FA" w:rsidRDefault="00E87ED3" w:rsidP="00E87ED3">
            <w:pPr>
              <w:keepNext/>
              <w:keepLines/>
              <w:spacing w:after="0" w:line="240" w:lineRule="auto"/>
              <w:jc w:val="both"/>
            </w:pPr>
            <w:r>
              <w:rPr>
                <w:sz w:val="18"/>
              </w:rPr>
              <w:t>0</w:t>
            </w:r>
          </w:p>
        </w:tc>
        <w:tc>
          <w:tcPr>
            <w:tcW w:w="3180" w:type="dxa"/>
            <w:tcMar>
              <w:top w:w="0" w:type="dxa"/>
              <w:bottom w:w="0" w:type="dxa"/>
            </w:tcMar>
            <w:vAlign w:val="center"/>
          </w:tcPr>
          <w:p w:rsidR="005869FA" w:rsidRDefault="00E87ED3" w:rsidP="00E87ED3">
            <w:pPr>
              <w:keepNext/>
              <w:keepLines/>
              <w:spacing w:after="0" w:line="240" w:lineRule="auto"/>
              <w:jc w:val="both"/>
            </w:pPr>
            <w:r>
              <w:rPr>
                <w:sz w:val="18"/>
              </w:rPr>
              <w:t>Nefinancijska imovina (šifre 01+02+03+04+05+06)</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B002</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5.807.467,38</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6.392.466,70</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110,1</w:t>
            </w:r>
          </w:p>
        </w:tc>
      </w:tr>
    </w:tbl>
    <w:p w:rsidR="005869FA" w:rsidRDefault="005869FA" w:rsidP="00E87ED3">
      <w:pPr>
        <w:spacing w:after="0"/>
        <w:jc w:val="both"/>
      </w:pPr>
    </w:p>
    <w:p w:rsidR="005869FA" w:rsidRDefault="00E87ED3" w:rsidP="00E87ED3">
      <w:pPr>
        <w:jc w:val="both"/>
      </w:pPr>
      <w:r>
        <w:t>Ukupna vrijednost nefinancijske imovine na dan 31.12.2025. iznosi 6.392.466,70 € i u odnosu na prethodnu godinu povećana je za  584.999,32 € ili za 10,1 %.</w:t>
      </w:r>
    </w:p>
    <w:p w:rsidR="005869FA" w:rsidRDefault="005869FA" w:rsidP="00E87ED3">
      <w:pPr>
        <w:jc w:val="both"/>
      </w:pPr>
    </w:p>
    <w:p w:rsidR="005869FA" w:rsidRDefault="00E87ED3" w:rsidP="00E87ED3">
      <w:pPr>
        <w:keepNext/>
        <w:spacing w:line="240" w:lineRule="auto"/>
        <w:jc w:val="both"/>
      </w:pPr>
      <w:r>
        <w:rPr>
          <w:sz w:val="28"/>
        </w:rPr>
        <w:lastRenderedPageBreak/>
        <w:t>Bilješka 80.</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4A0" w:firstRow="1" w:lastRow="0" w:firstColumn="1" w:lastColumn="0" w:noHBand="0" w:noVBand="1"/>
      </w:tblPr>
      <w:tblGrid>
        <w:gridCol w:w="700"/>
        <w:gridCol w:w="3180"/>
        <w:gridCol w:w="700"/>
        <w:gridCol w:w="1860"/>
        <w:gridCol w:w="1860"/>
        <w:gridCol w:w="700"/>
      </w:tblGrid>
      <w:tr w:rsidR="005869FA">
        <w:tblPrEx>
          <w:tblCellMar>
            <w:top w:w="0" w:type="dxa"/>
            <w:bottom w:w="0" w:type="dxa"/>
          </w:tblCellMar>
        </w:tblPrEx>
        <w:trPr>
          <w:cantSplit/>
        </w:trPr>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 xml:space="preserve">Račun iz </w:t>
            </w:r>
            <w:proofErr w:type="spellStart"/>
            <w:r>
              <w:rPr>
                <w:b/>
                <w:sz w:val="18"/>
              </w:rPr>
              <w:t>rač</w:t>
            </w:r>
            <w:proofErr w:type="spellEnd"/>
            <w:r>
              <w:rPr>
                <w:b/>
                <w:sz w:val="18"/>
              </w:rPr>
              <w:t>. plana</w:t>
            </w:r>
          </w:p>
        </w:tc>
        <w:tc>
          <w:tcPr>
            <w:tcW w:w="318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Opis stavke</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Šifra</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Stanje 1. siječnja</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Stanje 31. prosinca</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Indeks (%)</w:t>
            </w:r>
          </w:p>
        </w:tc>
      </w:tr>
      <w:tr w:rsidR="005869FA">
        <w:tblPrEx>
          <w:tblCellMar>
            <w:top w:w="0" w:type="dxa"/>
            <w:bottom w:w="0" w:type="dxa"/>
          </w:tblCellMar>
        </w:tblPrEx>
        <w:trPr>
          <w:cantSplit/>
          <w:trHeight w:val="560"/>
        </w:trPr>
        <w:tc>
          <w:tcPr>
            <w:tcW w:w="700" w:type="dxa"/>
            <w:tcMar>
              <w:top w:w="0" w:type="dxa"/>
              <w:bottom w:w="0" w:type="dxa"/>
            </w:tcMar>
            <w:vAlign w:val="center"/>
          </w:tcPr>
          <w:p w:rsidR="005869FA" w:rsidRDefault="00E87ED3" w:rsidP="00E87ED3">
            <w:pPr>
              <w:keepNext/>
              <w:keepLines/>
              <w:spacing w:after="0" w:line="240" w:lineRule="auto"/>
              <w:jc w:val="both"/>
            </w:pPr>
            <w:r>
              <w:rPr>
                <w:sz w:val="18"/>
              </w:rPr>
              <w:t>011</w:t>
            </w:r>
          </w:p>
        </w:tc>
        <w:tc>
          <w:tcPr>
            <w:tcW w:w="3180" w:type="dxa"/>
            <w:tcMar>
              <w:top w:w="0" w:type="dxa"/>
              <w:bottom w:w="0" w:type="dxa"/>
            </w:tcMar>
            <w:vAlign w:val="center"/>
          </w:tcPr>
          <w:p w:rsidR="005869FA" w:rsidRDefault="00E87ED3" w:rsidP="00E87ED3">
            <w:pPr>
              <w:keepNext/>
              <w:keepLines/>
              <w:spacing w:after="0" w:line="240" w:lineRule="auto"/>
              <w:jc w:val="both"/>
            </w:pPr>
            <w:r>
              <w:rPr>
                <w:sz w:val="18"/>
              </w:rPr>
              <w:t>Materijalna imovina - prirodna bogatstva</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011</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313.744,16</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313.744,16</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100</w:t>
            </w:r>
          </w:p>
        </w:tc>
      </w:tr>
    </w:tbl>
    <w:p w:rsidR="005869FA" w:rsidRDefault="005869FA" w:rsidP="00E87ED3">
      <w:pPr>
        <w:spacing w:after="0"/>
        <w:jc w:val="both"/>
      </w:pPr>
    </w:p>
    <w:p w:rsidR="005869FA" w:rsidRDefault="00E87ED3" w:rsidP="00E87ED3">
      <w:pPr>
        <w:jc w:val="both"/>
      </w:pPr>
      <w:r>
        <w:t>Materijalna imovina – prirodna bogatstva - vrijednost je ista obzirom da nije bilo nove nabave niti prodaje, a ispravak vrijednosti se ne provodi. </w:t>
      </w:r>
    </w:p>
    <w:p w:rsidR="005869FA" w:rsidRDefault="005869FA" w:rsidP="00E87ED3">
      <w:pPr>
        <w:jc w:val="both"/>
      </w:pPr>
    </w:p>
    <w:p w:rsidR="005869FA" w:rsidRDefault="00E87ED3" w:rsidP="00E87ED3">
      <w:pPr>
        <w:keepNext/>
        <w:spacing w:line="240" w:lineRule="auto"/>
        <w:jc w:val="both"/>
      </w:pPr>
      <w:r>
        <w:rPr>
          <w:sz w:val="28"/>
        </w:rPr>
        <w:t>Bilješka 81.</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4A0" w:firstRow="1" w:lastRow="0" w:firstColumn="1" w:lastColumn="0" w:noHBand="0" w:noVBand="1"/>
      </w:tblPr>
      <w:tblGrid>
        <w:gridCol w:w="700"/>
        <w:gridCol w:w="3180"/>
        <w:gridCol w:w="700"/>
        <w:gridCol w:w="1860"/>
        <w:gridCol w:w="1860"/>
        <w:gridCol w:w="700"/>
      </w:tblGrid>
      <w:tr w:rsidR="005869FA">
        <w:tblPrEx>
          <w:tblCellMar>
            <w:top w:w="0" w:type="dxa"/>
            <w:bottom w:w="0" w:type="dxa"/>
          </w:tblCellMar>
        </w:tblPrEx>
        <w:trPr>
          <w:cantSplit/>
        </w:trPr>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 xml:space="preserve">Račun iz </w:t>
            </w:r>
            <w:proofErr w:type="spellStart"/>
            <w:r>
              <w:rPr>
                <w:b/>
                <w:sz w:val="18"/>
              </w:rPr>
              <w:t>rač</w:t>
            </w:r>
            <w:proofErr w:type="spellEnd"/>
            <w:r>
              <w:rPr>
                <w:b/>
                <w:sz w:val="18"/>
              </w:rPr>
              <w:t>. plana</w:t>
            </w:r>
          </w:p>
        </w:tc>
        <w:tc>
          <w:tcPr>
            <w:tcW w:w="318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Opis stavke</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Šifra</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Stanje 1. siječnja</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Stanje 31. prosinca</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Indeks (%)</w:t>
            </w:r>
          </w:p>
        </w:tc>
      </w:tr>
      <w:tr w:rsidR="005869FA">
        <w:tblPrEx>
          <w:tblCellMar>
            <w:top w:w="0" w:type="dxa"/>
            <w:bottom w:w="0" w:type="dxa"/>
          </w:tblCellMar>
        </w:tblPrEx>
        <w:trPr>
          <w:cantSplit/>
          <w:trHeight w:val="560"/>
        </w:trPr>
        <w:tc>
          <w:tcPr>
            <w:tcW w:w="700" w:type="dxa"/>
            <w:tcMar>
              <w:top w:w="0" w:type="dxa"/>
              <w:bottom w:w="0" w:type="dxa"/>
            </w:tcMar>
            <w:vAlign w:val="center"/>
          </w:tcPr>
          <w:p w:rsidR="005869FA" w:rsidRDefault="00E87ED3" w:rsidP="00E87ED3">
            <w:pPr>
              <w:keepNext/>
              <w:keepLines/>
              <w:spacing w:after="0" w:line="240" w:lineRule="auto"/>
              <w:jc w:val="both"/>
            </w:pPr>
            <w:r>
              <w:rPr>
                <w:sz w:val="18"/>
              </w:rPr>
              <w:t>012</w:t>
            </w:r>
          </w:p>
        </w:tc>
        <w:tc>
          <w:tcPr>
            <w:tcW w:w="3180" w:type="dxa"/>
            <w:tcMar>
              <w:top w:w="0" w:type="dxa"/>
              <w:bottom w:w="0" w:type="dxa"/>
            </w:tcMar>
            <w:vAlign w:val="center"/>
          </w:tcPr>
          <w:p w:rsidR="005869FA" w:rsidRDefault="00E87ED3" w:rsidP="00E87ED3">
            <w:pPr>
              <w:keepNext/>
              <w:keepLines/>
              <w:spacing w:after="0" w:line="240" w:lineRule="auto"/>
              <w:jc w:val="both"/>
            </w:pPr>
            <w:r>
              <w:rPr>
                <w:sz w:val="18"/>
              </w:rPr>
              <w:t>Nematerijalna imovina</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012</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7.645,11</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10.347,55</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135,3</w:t>
            </w:r>
          </w:p>
        </w:tc>
      </w:tr>
    </w:tbl>
    <w:p w:rsidR="005869FA" w:rsidRDefault="005869FA" w:rsidP="00E87ED3">
      <w:pPr>
        <w:spacing w:after="0"/>
        <w:jc w:val="both"/>
      </w:pPr>
    </w:p>
    <w:p w:rsidR="005869FA" w:rsidRDefault="00E87ED3" w:rsidP="00E87ED3">
      <w:pPr>
        <w:jc w:val="both"/>
      </w:pPr>
      <w:r>
        <w:t>Nematerijalna imovina  je povećana za novu nabavu, a na 019 je knjiženo povećanje ispravka vrijednosti  za 2025. godinu. </w:t>
      </w:r>
    </w:p>
    <w:p w:rsidR="005869FA" w:rsidRDefault="005869FA" w:rsidP="00E87ED3">
      <w:pPr>
        <w:jc w:val="both"/>
      </w:pPr>
    </w:p>
    <w:p w:rsidR="005869FA" w:rsidRDefault="00E87ED3" w:rsidP="00E87ED3">
      <w:pPr>
        <w:keepNext/>
        <w:spacing w:line="240" w:lineRule="auto"/>
        <w:jc w:val="both"/>
      </w:pPr>
      <w:r>
        <w:rPr>
          <w:sz w:val="28"/>
        </w:rPr>
        <w:t>Bilješka 82.</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4A0" w:firstRow="1" w:lastRow="0" w:firstColumn="1" w:lastColumn="0" w:noHBand="0" w:noVBand="1"/>
      </w:tblPr>
      <w:tblGrid>
        <w:gridCol w:w="700"/>
        <w:gridCol w:w="3180"/>
        <w:gridCol w:w="700"/>
        <w:gridCol w:w="1860"/>
        <w:gridCol w:w="1860"/>
        <w:gridCol w:w="700"/>
      </w:tblGrid>
      <w:tr w:rsidR="005869FA">
        <w:tblPrEx>
          <w:tblCellMar>
            <w:top w:w="0" w:type="dxa"/>
            <w:bottom w:w="0" w:type="dxa"/>
          </w:tblCellMar>
        </w:tblPrEx>
        <w:trPr>
          <w:cantSplit/>
        </w:trPr>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 xml:space="preserve">Račun iz </w:t>
            </w:r>
            <w:proofErr w:type="spellStart"/>
            <w:r>
              <w:rPr>
                <w:b/>
                <w:sz w:val="18"/>
              </w:rPr>
              <w:t>rač</w:t>
            </w:r>
            <w:proofErr w:type="spellEnd"/>
            <w:r>
              <w:rPr>
                <w:b/>
                <w:sz w:val="18"/>
              </w:rPr>
              <w:t>. plana</w:t>
            </w:r>
          </w:p>
        </w:tc>
        <w:tc>
          <w:tcPr>
            <w:tcW w:w="318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Opis stavke</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Šifra</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Stanje 1. siječnja</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Stanje 31.</w:t>
            </w:r>
            <w:r>
              <w:rPr>
                <w:b/>
                <w:sz w:val="18"/>
              </w:rPr>
              <w:t xml:space="preserve"> prosinca</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Indeks (%)</w:t>
            </w:r>
          </w:p>
        </w:tc>
      </w:tr>
      <w:tr w:rsidR="005869FA">
        <w:tblPrEx>
          <w:tblCellMar>
            <w:top w:w="0" w:type="dxa"/>
            <w:bottom w:w="0" w:type="dxa"/>
          </w:tblCellMar>
        </w:tblPrEx>
        <w:trPr>
          <w:cantSplit/>
          <w:trHeight w:val="560"/>
        </w:trPr>
        <w:tc>
          <w:tcPr>
            <w:tcW w:w="700" w:type="dxa"/>
            <w:tcMar>
              <w:top w:w="0" w:type="dxa"/>
              <w:bottom w:w="0" w:type="dxa"/>
            </w:tcMar>
            <w:vAlign w:val="center"/>
          </w:tcPr>
          <w:p w:rsidR="005869FA" w:rsidRDefault="00E87ED3" w:rsidP="00E87ED3">
            <w:pPr>
              <w:keepNext/>
              <w:keepLines/>
              <w:spacing w:after="0" w:line="240" w:lineRule="auto"/>
              <w:jc w:val="both"/>
            </w:pPr>
            <w:r>
              <w:rPr>
                <w:sz w:val="18"/>
              </w:rPr>
              <w:t>019</w:t>
            </w:r>
          </w:p>
        </w:tc>
        <w:tc>
          <w:tcPr>
            <w:tcW w:w="3180" w:type="dxa"/>
            <w:tcMar>
              <w:top w:w="0" w:type="dxa"/>
              <w:bottom w:w="0" w:type="dxa"/>
            </w:tcMar>
            <w:vAlign w:val="center"/>
          </w:tcPr>
          <w:p w:rsidR="005869FA" w:rsidRDefault="00E87ED3" w:rsidP="00E87ED3">
            <w:pPr>
              <w:keepNext/>
              <w:keepLines/>
              <w:spacing w:after="0" w:line="240" w:lineRule="auto"/>
              <w:jc w:val="both"/>
            </w:pPr>
            <w:r>
              <w:rPr>
                <w:sz w:val="18"/>
              </w:rPr>
              <w:t xml:space="preserve">Ispravak vrijednosti </w:t>
            </w:r>
            <w:proofErr w:type="spellStart"/>
            <w:r>
              <w:rPr>
                <w:sz w:val="18"/>
              </w:rPr>
              <w:t>neproizvedene</w:t>
            </w:r>
            <w:proofErr w:type="spellEnd"/>
            <w:r>
              <w:rPr>
                <w:sz w:val="18"/>
              </w:rPr>
              <w:t xml:space="preserve"> dugotrajne imovine</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019</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7.232,53</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8.999,23</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124,4</w:t>
            </w:r>
          </w:p>
        </w:tc>
      </w:tr>
    </w:tbl>
    <w:p w:rsidR="005869FA" w:rsidRDefault="005869FA" w:rsidP="00E87ED3">
      <w:pPr>
        <w:spacing w:after="0"/>
        <w:jc w:val="both"/>
      </w:pPr>
    </w:p>
    <w:p w:rsidR="005869FA" w:rsidRDefault="00E87ED3" w:rsidP="00E87ED3">
      <w:pPr>
        <w:jc w:val="both"/>
      </w:pPr>
      <w:r>
        <w:t>Na 019 je knjiženo povećanje ispravka vrijednosti  za 2025. godinu </w:t>
      </w:r>
    </w:p>
    <w:p w:rsidR="005869FA" w:rsidRDefault="005869FA" w:rsidP="00E87ED3">
      <w:pPr>
        <w:jc w:val="both"/>
      </w:pPr>
    </w:p>
    <w:p w:rsidR="005869FA" w:rsidRDefault="00E87ED3" w:rsidP="00E87ED3">
      <w:pPr>
        <w:keepNext/>
        <w:spacing w:line="240" w:lineRule="auto"/>
        <w:jc w:val="both"/>
      </w:pPr>
      <w:r>
        <w:rPr>
          <w:sz w:val="28"/>
        </w:rPr>
        <w:t>Bilješka 83.</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4A0" w:firstRow="1" w:lastRow="0" w:firstColumn="1" w:lastColumn="0" w:noHBand="0" w:noVBand="1"/>
      </w:tblPr>
      <w:tblGrid>
        <w:gridCol w:w="700"/>
        <w:gridCol w:w="3180"/>
        <w:gridCol w:w="700"/>
        <w:gridCol w:w="1860"/>
        <w:gridCol w:w="1860"/>
        <w:gridCol w:w="700"/>
      </w:tblGrid>
      <w:tr w:rsidR="005869FA">
        <w:tblPrEx>
          <w:tblCellMar>
            <w:top w:w="0" w:type="dxa"/>
            <w:bottom w:w="0" w:type="dxa"/>
          </w:tblCellMar>
        </w:tblPrEx>
        <w:trPr>
          <w:cantSplit/>
        </w:trPr>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 xml:space="preserve">Račun iz </w:t>
            </w:r>
            <w:proofErr w:type="spellStart"/>
            <w:r>
              <w:rPr>
                <w:b/>
                <w:sz w:val="18"/>
              </w:rPr>
              <w:t>rač</w:t>
            </w:r>
            <w:proofErr w:type="spellEnd"/>
            <w:r>
              <w:rPr>
                <w:b/>
                <w:sz w:val="18"/>
              </w:rPr>
              <w:t>. plana</w:t>
            </w:r>
          </w:p>
        </w:tc>
        <w:tc>
          <w:tcPr>
            <w:tcW w:w="318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Opis stavke</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Šifra</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Stanje 1. siječnja</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 xml:space="preserve">Stanje </w:t>
            </w:r>
            <w:r>
              <w:rPr>
                <w:b/>
                <w:sz w:val="18"/>
              </w:rPr>
              <w:t>31. prosinca</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Indeks (%)</w:t>
            </w:r>
          </w:p>
        </w:tc>
      </w:tr>
      <w:tr w:rsidR="005869FA">
        <w:tblPrEx>
          <w:tblCellMar>
            <w:top w:w="0" w:type="dxa"/>
            <w:bottom w:w="0" w:type="dxa"/>
          </w:tblCellMar>
        </w:tblPrEx>
        <w:trPr>
          <w:cantSplit/>
          <w:trHeight w:val="560"/>
        </w:trPr>
        <w:tc>
          <w:tcPr>
            <w:tcW w:w="700" w:type="dxa"/>
            <w:tcMar>
              <w:top w:w="0" w:type="dxa"/>
              <w:bottom w:w="0" w:type="dxa"/>
            </w:tcMar>
            <w:vAlign w:val="center"/>
          </w:tcPr>
          <w:p w:rsidR="005869FA" w:rsidRDefault="00E87ED3" w:rsidP="00E87ED3">
            <w:pPr>
              <w:keepNext/>
              <w:keepLines/>
              <w:spacing w:after="0" w:line="240" w:lineRule="auto"/>
              <w:jc w:val="both"/>
            </w:pPr>
            <w:r>
              <w:rPr>
                <w:sz w:val="18"/>
              </w:rPr>
              <w:t>021 i 02921</w:t>
            </w:r>
          </w:p>
        </w:tc>
        <w:tc>
          <w:tcPr>
            <w:tcW w:w="3180" w:type="dxa"/>
            <w:tcMar>
              <w:top w:w="0" w:type="dxa"/>
              <w:bottom w:w="0" w:type="dxa"/>
            </w:tcMar>
            <w:vAlign w:val="center"/>
          </w:tcPr>
          <w:p w:rsidR="005869FA" w:rsidRDefault="00E87ED3" w:rsidP="00E87ED3">
            <w:pPr>
              <w:keepNext/>
              <w:keepLines/>
              <w:spacing w:after="0" w:line="240" w:lineRule="auto"/>
              <w:jc w:val="both"/>
            </w:pPr>
            <w:r>
              <w:rPr>
                <w:sz w:val="18"/>
              </w:rPr>
              <w:t>Građevinski objekti (šifre 0211 do 0214 - 02921)</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021 i 02921</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4.353.594,70</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4.244.691,36</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97,5</w:t>
            </w:r>
          </w:p>
        </w:tc>
      </w:tr>
    </w:tbl>
    <w:p w:rsidR="005869FA" w:rsidRDefault="005869FA" w:rsidP="00E87ED3">
      <w:pPr>
        <w:spacing w:after="0"/>
        <w:jc w:val="both"/>
      </w:pPr>
    </w:p>
    <w:p w:rsidR="005869FA" w:rsidRDefault="00E87ED3" w:rsidP="00E87ED3">
      <w:pPr>
        <w:jc w:val="both"/>
      </w:pPr>
      <w:r>
        <w:t xml:space="preserve">021 i 02921 - Građevinski objekti  – u 2025. godini nije bilo nove nabave građevinskih objekata, a smanjenje </w:t>
      </w:r>
      <w:proofErr w:type="spellStart"/>
      <w:r>
        <w:t>vrijedosti</w:t>
      </w:r>
      <w:proofErr w:type="spellEnd"/>
      <w:r>
        <w:t xml:space="preserve"> građevinskih objekata rezultat je obračuna amortizacije za 2025. godinu.</w:t>
      </w:r>
    </w:p>
    <w:p w:rsidR="005869FA" w:rsidRDefault="005869FA" w:rsidP="00E87ED3">
      <w:pPr>
        <w:jc w:val="both"/>
      </w:pPr>
    </w:p>
    <w:p w:rsidR="005869FA" w:rsidRDefault="00E87ED3" w:rsidP="00E87ED3">
      <w:pPr>
        <w:keepNext/>
        <w:spacing w:line="240" w:lineRule="auto"/>
        <w:jc w:val="both"/>
      </w:pPr>
      <w:r>
        <w:rPr>
          <w:sz w:val="28"/>
        </w:rPr>
        <w:lastRenderedPageBreak/>
        <w:t>Bilješka 84.</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4A0" w:firstRow="1" w:lastRow="0" w:firstColumn="1" w:lastColumn="0" w:noHBand="0" w:noVBand="1"/>
      </w:tblPr>
      <w:tblGrid>
        <w:gridCol w:w="700"/>
        <w:gridCol w:w="3180"/>
        <w:gridCol w:w="700"/>
        <w:gridCol w:w="1860"/>
        <w:gridCol w:w="1860"/>
        <w:gridCol w:w="700"/>
      </w:tblGrid>
      <w:tr w:rsidR="005869FA">
        <w:tblPrEx>
          <w:tblCellMar>
            <w:top w:w="0" w:type="dxa"/>
            <w:bottom w:w="0" w:type="dxa"/>
          </w:tblCellMar>
        </w:tblPrEx>
        <w:trPr>
          <w:cantSplit/>
        </w:trPr>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 xml:space="preserve">Račun iz </w:t>
            </w:r>
            <w:proofErr w:type="spellStart"/>
            <w:r>
              <w:rPr>
                <w:b/>
                <w:sz w:val="18"/>
              </w:rPr>
              <w:t>rač</w:t>
            </w:r>
            <w:proofErr w:type="spellEnd"/>
            <w:r>
              <w:rPr>
                <w:b/>
                <w:sz w:val="18"/>
              </w:rPr>
              <w:t>. plana</w:t>
            </w:r>
          </w:p>
        </w:tc>
        <w:tc>
          <w:tcPr>
            <w:tcW w:w="318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Opis stavke</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Šifra</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 xml:space="preserve">Stanje 1. </w:t>
            </w:r>
            <w:r>
              <w:rPr>
                <w:b/>
                <w:sz w:val="18"/>
              </w:rPr>
              <w:t>siječnja</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Stanje 31. prosinca</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Indeks (%)</w:t>
            </w:r>
          </w:p>
        </w:tc>
      </w:tr>
      <w:tr w:rsidR="005869FA">
        <w:tblPrEx>
          <w:tblCellMar>
            <w:top w:w="0" w:type="dxa"/>
            <w:bottom w:w="0" w:type="dxa"/>
          </w:tblCellMar>
        </w:tblPrEx>
        <w:trPr>
          <w:cantSplit/>
          <w:trHeight w:val="560"/>
        </w:trPr>
        <w:tc>
          <w:tcPr>
            <w:tcW w:w="700" w:type="dxa"/>
            <w:tcMar>
              <w:top w:w="0" w:type="dxa"/>
              <w:bottom w:w="0" w:type="dxa"/>
            </w:tcMar>
            <w:vAlign w:val="center"/>
          </w:tcPr>
          <w:p w:rsidR="005869FA" w:rsidRDefault="00E87ED3" w:rsidP="00E87ED3">
            <w:pPr>
              <w:keepNext/>
              <w:keepLines/>
              <w:spacing w:after="0" w:line="240" w:lineRule="auto"/>
              <w:jc w:val="both"/>
            </w:pPr>
            <w:r>
              <w:rPr>
                <w:sz w:val="18"/>
              </w:rPr>
              <w:t>022 i 02922</w:t>
            </w:r>
          </w:p>
        </w:tc>
        <w:tc>
          <w:tcPr>
            <w:tcW w:w="3180" w:type="dxa"/>
            <w:tcMar>
              <w:top w:w="0" w:type="dxa"/>
              <w:bottom w:w="0" w:type="dxa"/>
            </w:tcMar>
            <w:vAlign w:val="center"/>
          </w:tcPr>
          <w:p w:rsidR="005869FA" w:rsidRDefault="00E87ED3" w:rsidP="00E87ED3">
            <w:pPr>
              <w:keepNext/>
              <w:keepLines/>
              <w:spacing w:after="0" w:line="240" w:lineRule="auto"/>
              <w:jc w:val="both"/>
            </w:pPr>
            <w:r>
              <w:rPr>
                <w:sz w:val="18"/>
              </w:rPr>
              <w:t>Postrojenja i oprema (šifre 0221 do 0228 - 02922)</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022 i 02922</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558.664,37</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985.206,50</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176,4</w:t>
            </w:r>
          </w:p>
        </w:tc>
      </w:tr>
    </w:tbl>
    <w:p w:rsidR="005869FA" w:rsidRDefault="005869FA" w:rsidP="00E87ED3">
      <w:pPr>
        <w:spacing w:after="0"/>
        <w:jc w:val="both"/>
      </w:pPr>
    </w:p>
    <w:p w:rsidR="005869FA" w:rsidRDefault="00E87ED3" w:rsidP="00E87ED3">
      <w:pPr>
        <w:jc w:val="both"/>
      </w:pPr>
      <w:r>
        <w:t>Nabavljena je oprema u vrijednosti 426.542,13 € više  nego u 2024. godini. </w:t>
      </w:r>
    </w:p>
    <w:p w:rsidR="005869FA" w:rsidRDefault="005869FA" w:rsidP="00E87ED3">
      <w:pPr>
        <w:jc w:val="both"/>
      </w:pPr>
    </w:p>
    <w:p w:rsidR="005869FA" w:rsidRDefault="00E87ED3" w:rsidP="00E87ED3">
      <w:pPr>
        <w:keepNext/>
        <w:spacing w:line="240" w:lineRule="auto"/>
        <w:jc w:val="both"/>
      </w:pPr>
      <w:r>
        <w:rPr>
          <w:sz w:val="28"/>
        </w:rPr>
        <w:t>Bilješka 85.</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4A0" w:firstRow="1" w:lastRow="0" w:firstColumn="1" w:lastColumn="0" w:noHBand="0" w:noVBand="1"/>
      </w:tblPr>
      <w:tblGrid>
        <w:gridCol w:w="700"/>
        <w:gridCol w:w="3180"/>
        <w:gridCol w:w="700"/>
        <w:gridCol w:w="1860"/>
        <w:gridCol w:w="1860"/>
        <w:gridCol w:w="700"/>
      </w:tblGrid>
      <w:tr w:rsidR="005869FA">
        <w:tblPrEx>
          <w:tblCellMar>
            <w:top w:w="0" w:type="dxa"/>
            <w:bottom w:w="0" w:type="dxa"/>
          </w:tblCellMar>
        </w:tblPrEx>
        <w:trPr>
          <w:cantSplit/>
        </w:trPr>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 xml:space="preserve">Račun iz </w:t>
            </w:r>
            <w:proofErr w:type="spellStart"/>
            <w:r>
              <w:rPr>
                <w:b/>
                <w:sz w:val="18"/>
              </w:rPr>
              <w:t>rač</w:t>
            </w:r>
            <w:proofErr w:type="spellEnd"/>
            <w:r>
              <w:rPr>
                <w:b/>
                <w:sz w:val="18"/>
              </w:rPr>
              <w:t>. plana</w:t>
            </w:r>
          </w:p>
        </w:tc>
        <w:tc>
          <w:tcPr>
            <w:tcW w:w="318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Opis stavke</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Šifra</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Stanje 1. siječnja</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Stanje 31. prosinca</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Indeks (%)</w:t>
            </w:r>
          </w:p>
        </w:tc>
      </w:tr>
      <w:tr w:rsidR="005869FA">
        <w:tblPrEx>
          <w:tblCellMar>
            <w:top w:w="0" w:type="dxa"/>
            <w:bottom w:w="0" w:type="dxa"/>
          </w:tblCellMar>
        </w:tblPrEx>
        <w:trPr>
          <w:cantSplit/>
          <w:trHeight w:val="560"/>
        </w:trPr>
        <w:tc>
          <w:tcPr>
            <w:tcW w:w="700" w:type="dxa"/>
            <w:tcMar>
              <w:top w:w="0" w:type="dxa"/>
              <w:bottom w:w="0" w:type="dxa"/>
            </w:tcMar>
            <w:vAlign w:val="center"/>
          </w:tcPr>
          <w:p w:rsidR="005869FA" w:rsidRDefault="00E87ED3" w:rsidP="00E87ED3">
            <w:pPr>
              <w:keepNext/>
              <w:keepLines/>
              <w:spacing w:after="0" w:line="240" w:lineRule="auto"/>
              <w:jc w:val="both"/>
            </w:pPr>
            <w:r>
              <w:rPr>
                <w:sz w:val="18"/>
              </w:rPr>
              <w:t>0221</w:t>
            </w:r>
          </w:p>
        </w:tc>
        <w:tc>
          <w:tcPr>
            <w:tcW w:w="3180" w:type="dxa"/>
            <w:tcMar>
              <w:top w:w="0" w:type="dxa"/>
              <w:bottom w:w="0" w:type="dxa"/>
            </w:tcMar>
            <w:vAlign w:val="center"/>
          </w:tcPr>
          <w:p w:rsidR="005869FA" w:rsidRDefault="00E87ED3" w:rsidP="00E87ED3">
            <w:pPr>
              <w:keepNext/>
              <w:keepLines/>
              <w:spacing w:after="0" w:line="240" w:lineRule="auto"/>
              <w:jc w:val="both"/>
            </w:pPr>
            <w:r>
              <w:rPr>
                <w:sz w:val="18"/>
              </w:rPr>
              <w:t>Uredska oprema i namještaj</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0221</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541.421,61</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678.574,89</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125,3</w:t>
            </w:r>
          </w:p>
        </w:tc>
      </w:tr>
    </w:tbl>
    <w:p w:rsidR="005869FA" w:rsidRDefault="005869FA" w:rsidP="00E87ED3">
      <w:pPr>
        <w:spacing w:after="0"/>
        <w:jc w:val="both"/>
      </w:pPr>
    </w:p>
    <w:p w:rsidR="005869FA" w:rsidRDefault="00E87ED3" w:rsidP="00E87ED3">
      <w:pPr>
        <w:jc w:val="both"/>
      </w:pPr>
      <w:r>
        <w:t>Najveći iznos odnosi se na opremanje stacionara palijative u Virovitici. </w:t>
      </w:r>
    </w:p>
    <w:p w:rsidR="005869FA" w:rsidRDefault="005869FA" w:rsidP="00E87ED3">
      <w:pPr>
        <w:jc w:val="both"/>
      </w:pPr>
    </w:p>
    <w:p w:rsidR="005869FA" w:rsidRDefault="00E87ED3" w:rsidP="00E87ED3">
      <w:pPr>
        <w:keepNext/>
        <w:spacing w:line="240" w:lineRule="auto"/>
        <w:jc w:val="both"/>
      </w:pPr>
      <w:r>
        <w:rPr>
          <w:sz w:val="28"/>
        </w:rPr>
        <w:t>Bilješka 86.</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4A0" w:firstRow="1" w:lastRow="0" w:firstColumn="1" w:lastColumn="0" w:noHBand="0" w:noVBand="1"/>
      </w:tblPr>
      <w:tblGrid>
        <w:gridCol w:w="700"/>
        <w:gridCol w:w="3180"/>
        <w:gridCol w:w="700"/>
        <w:gridCol w:w="1860"/>
        <w:gridCol w:w="1860"/>
        <w:gridCol w:w="700"/>
      </w:tblGrid>
      <w:tr w:rsidR="005869FA">
        <w:tblPrEx>
          <w:tblCellMar>
            <w:top w:w="0" w:type="dxa"/>
            <w:bottom w:w="0" w:type="dxa"/>
          </w:tblCellMar>
        </w:tblPrEx>
        <w:trPr>
          <w:cantSplit/>
        </w:trPr>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 xml:space="preserve">Račun iz </w:t>
            </w:r>
            <w:proofErr w:type="spellStart"/>
            <w:r>
              <w:rPr>
                <w:b/>
                <w:sz w:val="18"/>
              </w:rPr>
              <w:t>rač</w:t>
            </w:r>
            <w:proofErr w:type="spellEnd"/>
            <w:r>
              <w:rPr>
                <w:b/>
                <w:sz w:val="18"/>
              </w:rPr>
              <w:t>. plana</w:t>
            </w:r>
          </w:p>
        </w:tc>
        <w:tc>
          <w:tcPr>
            <w:tcW w:w="318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Opis stavke</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Šifra</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Stanje 1. siječnja</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Stanje 31. prosinca</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Indeks (%)</w:t>
            </w:r>
          </w:p>
        </w:tc>
      </w:tr>
      <w:tr w:rsidR="005869FA">
        <w:tblPrEx>
          <w:tblCellMar>
            <w:top w:w="0" w:type="dxa"/>
            <w:bottom w:w="0" w:type="dxa"/>
          </w:tblCellMar>
        </w:tblPrEx>
        <w:trPr>
          <w:cantSplit/>
          <w:trHeight w:val="560"/>
        </w:trPr>
        <w:tc>
          <w:tcPr>
            <w:tcW w:w="700" w:type="dxa"/>
            <w:tcMar>
              <w:top w:w="0" w:type="dxa"/>
              <w:bottom w:w="0" w:type="dxa"/>
            </w:tcMar>
            <w:vAlign w:val="center"/>
          </w:tcPr>
          <w:p w:rsidR="005869FA" w:rsidRDefault="00E87ED3" w:rsidP="00E87ED3">
            <w:pPr>
              <w:keepNext/>
              <w:keepLines/>
              <w:spacing w:after="0" w:line="240" w:lineRule="auto"/>
              <w:jc w:val="both"/>
            </w:pPr>
            <w:r>
              <w:rPr>
                <w:sz w:val="18"/>
              </w:rPr>
              <w:t>0224</w:t>
            </w:r>
          </w:p>
        </w:tc>
        <w:tc>
          <w:tcPr>
            <w:tcW w:w="3180" w:type="dxa"/>
            <w:tcMar>
              <w:top w:w="0" w:type="dxa"/>
              <w:bottom w:w="0" w:type="dxa"/>
            </w:tcMar>
            <w:vAlign w:val="center"/>
          </w:tcPr>
          <w:p w:rsidR="005869FA" w:rsidRDefault="00E87ED3" w:rsidP="00E87ED3">
            <w:pPr>
              <w:keepNext/>
              <w:keepLines/>
              <w:spacing w:after="0" w:line="240" w:lineRule="auto"/>
              <w:jc w:val="both"/>
            </w:pPr>
            <w:r>
              <w:rPr>
                <w:sz w:val="18"/>
              </w:rPr>
              <w:t>Medicinska i laboratorijska oprema</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0224</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2.576.545,35</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3.029.261,58</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117,6</w:t>
            </w:r>
          </w:p>
        </w:tc>
      </w:tr>
    </w:tbl>
    <w:p w:rsidR="005869FA" w:rsidRDefault="005869FA" w:rsidP="00E87ED3">
      <w:pPr>
        <w:spacing w:after="0"/>
        <w:jc w:val="both"/>
      </w:pPr>
    </w:p>
    <w:p w:rsidR="005869FA" w:rsidRDefault="00E87ED3" w:rsidP="00E87ED3">
      <w:pPr>
        <w:jc w:val="both"/>
      </w:pPr>
      <w:r>
        <w:t xml:space="preserve">Nabavljena je medicinska oprema za stacionar </w:t>
      </w:r>
      <w:proofErr w:type="spellStart"/>
      <w:r>
        <w:t>palijatve</w:t>
      </w:r>
      <w:proofErr w:type="spellEnd"/>
      <w:r>
        <w:t xml:space="preserve"> u Virovitici u iznosu od 319.526,25 eura, te oprema koja se odnosi na opremanje medicinsko biokemijskog laboratorija u Slatini - </w:t>
      </w:r>
      <w:proofErr w:type="spellStart"/>
      <w:r>
        <w:t>imunokemijski</w:t>
      </w:r>
      <w:proofErr w:type="spellEnd"/>
      <w:r>
        <w:t xml:space="preserve"> i </w:t>
      </w:r>
      <w:proofErr w:type="spellStart"/>
      <w:r>
        <w:t>hemtološki</w:t>
      </w:r>
      <w:proofErr w:type="spellEnd"/>
      <w:r>
        <w:t xml:space="preserve"> analizatori. </w:t>
      </w:r>
    </w:p>
    <w:p w:rsidR="005869FA" w:rsidRDefault="005869FA" w:rsidP="00E87ED3">
      <w:pPr>
        <w:jc w:val="both"/>
      </w:pPr>
    </w:p>
    <w:p w:rsidR="005869FA" w:rsidRDefault="00E87ED3" w:rsidP="00E87ED3">
      <w:pPr>
        <w:keepNext/>
        <w:spacing w:line="240" w:lineRule="auto"/>
        <w:jc w:val="both"/>
      </w:pPr>
      <w:r>
        <w:rPr>
          <w:sz w:val="28"/>
        </w:rPr>
        <w:t>Bilješka 87.</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4A0" w:firstRow="1" w:lastRow="0" w:firstColumn="1" w:lastColumn="0" w:noHBand="0" w:noVBand="1"/>
      </w:tblPr>
      <w:tblGrid>
        <w:gridCol w:w="700"/>
        <w:gridCol w:w="3180"/>
        <w:gridCol w:w="700"/>
        <w:gridCol w:w="1860"/>
        <w:gridCol w:w="1860"/>
        <w:gridCol w:w="700"/>
      </w:tblGrid>
      <w:tr w:rsidR="005869FA">
        <w:tblPrEx>
          <w:tblCellMar>
            <w:top w:w="0" w:type="dxa"/>
            <w:bottom w:w="0" w:type="dxa"/>
          </w:tblCellMar>
        </w:tblPrEx>
        <w:trPr>
          <w:cantSplit/>
        </w:trPr>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 xml:space="preserve">Račun iz </w:t>
            </w:r>
            <w:proofErr w:type="spellStart"/>
            <w:r>
              <w:rPr>
                <w:b/>
                <w:sz w:val="18"/>
              </w:rPr>
              <w:t>rač</w:t>
            </w:r>
            <w:proofErr w:type="spellEnd"/>
            <w:r>
              <w:rPr>
                <w:b/>
                <w:sz w:val="18"/>
              </w:rPr>
              <w:t>. pla</w:t>
            </w:r>
            <w:r>
              <w:rPr>
                <w:b/>
                <w:sz w:val="18"/>
              </w:rPr>
              <w:t>na</w:t>
            </w:r>
          </w:p>
        </w:tc>
        <w:tc>
          <w:tcPr>
            <w:tcW w:w="318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Opis stavke</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Šifra</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Stanje 1. siječnja</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Stanje 31. prosinca</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Indeks (%)</w:t>
            </w:r>
          </w:p>
        </w:tc>
      </w:tr>
      <w:tr w:rsidR="005869FA">
        <w:tblPrEx>
          <w:tblCellMar>
            <w:top w:w="0" w:type="dxa"/>
            <w:bottom w:w="0" w:type="dxa"/>
          </w:tblCellMar>
        </w:tblPrEx>
        <w:trPr>
          <w:cantSplit/>
          <w:trHeight w:val="560"/>
        </w:trPr>
        <w:tc>
          <w:tcPr>
            <w:tcW w:w="700" w:type="dxa"/>
            <w:tcMar>
              <w:top w:w="0" w:type="dxa"/>
              <w:bottom w:w="0" w:type="dxa"/>
            </w:tcMar>
            <w:vAlign w:val="center"/>
          </w:tcPr>
          <w:p w:rsidR="005869FA" w:rsidRDefault="00E87ED3" w:rsidP="00E87ED3">
            <w:pPr>
              <w:keepNext/>
              <w:keepLines/>
              <w:spacing w:after="0" w:line="240" w:lineRule="auto"/>
              <w:jc w:val="both"/>
            </w:pPr>
            <w:r>
              <w:rPr>
                <w:sz w:val="18"/>
              </w:rPr>
              <w:t>023 i 02923</w:t>
            </w:r>
          </w:p>
        </w:tc>
        <w:tc>
          <w:tcPr>
            <w:tcW w:w="3180" w:type="dxa"/>
            <w:tcMar>
              <w:top w:w="0" w:type="dxa"/>
              <w:bottom w:w="0" w:type="dxa"/>
            </w:tcMar>
            <w:vAlign w:val="center"/>
          </w:tcPr>
          <w:p w:rsidR="005869FA" w:rsidRDefault="00E87ED3" w:rsidP="00E87ED3">
            <w:pPr>
              <w:keepNext/>
              <w:keepLines/>
              <w:spacing w:after="0" w:line="240" w:lineRule="auto"/>
              <w:jc w:val="both"/>
            </w:pPr>
            <w:r>
              <w:rPr>
                <w:sz w:val="18"/>
              </w:rPr>
              <w:t>Prijevozna sredstva (šifre 0231 do 0234 - 02923)</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023 i 02923</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122.051,55</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131.202,44</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107,5</w:t>
            </w:r>
          </w:p>
        </w:tc>
      </w:tr>
    </w:tbl>
    <w:p w:rsidR="005869FA" w:rsidRDefault="005869FA" w:rsidP="00E87ED3">
      <w:pPr>
        <w:spacing w:after="0"/>
        <w:jc w:val="both"/>
      </w:pPr>
    </w:p>
    <w:p w:rsidR="005869FA" w:rsidRDefault="00E87ED3" w:rsidP="00E87ED3">
      <w:pPr>
        <w:jc w:val="both"/>
      </w:pPr>
      <w:r>
        <w:t xml:space="preserve">Vrijednost nabave rabljenih vozila iznosi45.700,00 €, te je knjižen </w:t>
      </w:r>
      <w:proofErr w:type="spellStart"/>
      <w:r>
        <w:t>reshod</w:t>
      </w:r>
      <w:proofErr w:type="spellEnd"/>
      <w:r>
        <w:t xml:space="preserve"> i obračun amortizacije vozila, nakon čega je vrijednost vozila povećana za 9.150,89 €.</w:t>
      </w:r>
    </w:p>
    <w:p w:rsidR="005869FA" w:rsidRDefault="005869FA" w:rsidP="00E87ED3">
      <w:pPr>
        <w:jc w:val="both"/>
      </w:pPr>
    </w:p>
    <w:p w:rsidR="005869FA" w:rsidRDefault="00E87ED3" w:rsidP="00E87ED3">
      <w:pPr>
        <w:keepNext/>
        <w:spacing w:line="240" w:lineRule="auto"/>
        <w:jc w:val="both"/>
      </w:pPr>
      <w:r>
        <w:rPr>
          <w:sz w:val="28"/>
        </w:rPr>
        <w:lastRenderedPageBreak/>
        <w:t>Bilješka 88.</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4A0" w:firstRow="1" w:lastRow="0" w:firstColumn="1" w:lastColumn="0" w:noHBand="0" w:noVBand="1"/>
      </w:tblPr>
      <w:tblGrid>
        <w:gridCol w:w="700"/>
        <w:gridCol w:w="3180"/>
        <w:gridCol w:w="700"/>
        <w:gridCol w:w="1860"/>
        <w:gridCol w:w="1860"/>
        <w:gridCol w:w="700"/>
      </w:tblGrid>
      <w:tr w:rsidR="005869FA">
        <w:tblPrEx>
          <w:tblCellMar>
            <w:top w:w="0" w:type="dxa"/>
            <w:bottom w:w="0" w:type="dxa"/>
          </w:tblCellMar>
        </w:tblPrEx>
        <w:trPr>
          <w:cantSplit/>
        </w:trPr>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 xml:space="preserve">Račun iz </w:t>
            </w:r>
            <w:proofErr w:type="spellStart"/>
            <w:r>
              <w:rPr>
                <w:b/>
                <w:sz w:val="18"/>
              </w:rPr>
              <w:t>rač</w:t>
            </w:r>
            <w:proofErr w:type="spellEnd"/>
            <w:r>
              <w:rPr>
                <w:b/>
                <w:sz w:val="18"/>
              </w:rPr>
              <w:t>. plana</w:t>
            </w:r>
          </w:p>
        </w:tc>
        <w:tc>
          <w:tcPr>
            <w:tcW w:w="318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Opis stavke</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Šifra</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Stanje 1. siječnja</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Stanje 31. prosinca</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Ind</w:t>
            </w:r>
            <w:r>
              <w:rPr>
                <w:b/>
                <w:sz w:val="18"/>
              </w:rPr>
              <w:t>eks (%)</w:t>
            </w:r>
          </w:p>
        </w:tc>
      </w:tr>
      <w:tr w:rsidR="005869FA">
        <w:tblPrEx>
          <w:tblCellMar>
            <w:top w:w="0" w:type="dxa"/>
            <w:bottom w:w="0" w:type="dxa"/>
          </w:tblCellMar>
        </w:tblPrEx>
        <w:trPr>
          <w:cantSplit/>
          <w:trHeight w:val="560"/>
        </w:trPr>
        <w:tc>
          <w:tcPr>
            <w:tcW w:w="700" w:type="dxa"/>
            <w:tcMar>
              <w:top w:w="0" w:type="dxa"/>
              <w:bottom w:w="0" w:type="dxa"/>
            </w:tcMar>
            <w:vAlign w:val="center"/>
          </w:tcPr>
          <w:p w:rsidR="005869FA" w:rsidRDefault="00E87ED3" w:rsidP="00E87ED3">
            <w:pPr>
              <w:keepNext/>
              <w:keepLines/>
              <w:spacing w:after="0" w:line="240" w:lineRule="auto"/>
              <w:jc w:val="both"/>
            </w:pPr>
            <w:r>
              <w:rPr>
                <w:sz w:val="18"/>
              </w:rPr>
              <w:t>05</w:t>
            </w:r>
          </w:p>
        </w:tc>
        <w:tc>
          <w:tcPr>
            <w:tcW w:w="3180" w:type="dxa"/>
            <w:tcMar>
              <w:top w:w="0" w:type="dxa"/>
              <w:bottom w:w="0" w:type="dxa"/>
            </w:tcMar>
            <w:vAlign w:val="center"/>
          </w:tcPr>
          <w:p w:rsidR="005869FA" w:rsidRDefault="00E87ED3" w:rsidP="00E87ED3">
            <w:pPr>
              <w:keepNext/>
              <w:keepLines/>
              <w:spacing w:after="0" w:line="240" w:lineRule="auto"/>
              <w:jc w:val="both"/>
            </w:pPr>
            <w:r>
              <w:rPr>
                <w:sz w:val="18"/>
              </w:rPr>
              <w:t>Dugotrajna nefinancijska imovina u pripremi (šifre 051 do 056)</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05</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293.687,03</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393.932,92</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134,1</w:t>
            </w:r>
          </w:p>
        </w:tc>
      </w:tr>
    </w:tbl>
    <w:p w:rsidR="005869FA" w:rsidRDefault="005869FA" w:rsidP="00E87ED3">
      <w:pPr>
        <w:spacing w:after="0"/>
        <w:jc w:val="both"/>
      </w:pPr>
    </w:p>
    <w:p w:rsidR="005869FA" w:rsidRDefault="00E87ED3" w:rsidP="00E87ED3">
      <w:pPr>
        <w:jc w:val="both"/>
      </w:pPr>
      <w:r>
        <w:t>Dugotrajna nefinancijska imovina u pripremi</w:t>
      </w:r>
    </w:p>
    <w:p w:rsidR="005869FA" w:rsidRDefault="00E87ED3" w:rsidP="00E87ED3">
      <w:pPr>
        <w:jc w:val="both"/>
      </w:pPr>
      <w:r>
        <w:t xml:space="preserve">Knjiženi su izvršeni radovi na rekonstrukciji i adaptaciji postojećeg prostora za palijativni stacionar u Virovitici. Radovi su trajali tijekom 2025. </w:t>
      </w:r>
      <w:proofErr w:type="spellStart"/>
      <w:r>
        <w:t>godine.Konačna</w:t>
      </w:r>
      <w:proofErr w:type="spellEnd"/>
      <w:r>
        <w:t xml:space="preserve"> obračunska situacija nije </w:t>
      </w:r>
      <w:proofErr w:type="spellStart"/>
      <w:r>
        <w:t>zaprimjena</w:t>
      </w:r>
      <w:proofErr w:type="spellEnd"/>
      <w:r>
        <w:t xml:space="preserve"> do kraja 2025. godine, a dostava konačan obračunske si</w:t>
      </w:r>
      <w:r>
        <w:t>tuacije se očekuje u 2026. godini. </w:t>
      </w:r>
    </w:p>
    <w:p w:rsidR="005869FA" w:rsidRDefault="005869FA" w:rsidP="00E87ED3">
      <w:pPr>
        <w:jc w:val="both"/>
      </w:pPr>
    </w:p>
    <w:p w:rsidR="005869FA" w:rsidRDefault="00E87ED3" w:rsidP="00E87ED3">
      <w:pPr>
        <w:keepNext/>
        <w:spacing w:line="240" w:lineRule="auto"/>
        <w:jc w:val="both"/>
      </w:pPr>
      <w:r>
        <w:rPr>
          <w:sz w:val="28"/>
        </w:rPr>
        <w:t>Bilješka 89.</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4A0" w:firstRow="1" w:lastRow="0" w:firstColumn="1" w:lastColumn="0" w:noHBand="0" w:noVBand="1"/>
      </w:tblPr>
      <w:tblGrid>
        <w:gridCol w:w="700"/>
        <w:gridCol w:w="3180"/>
        <w:gridCol w:w="700"/>
        <w:gridCol w:w="1860"/>
        <w:gridCol w:w="1860"/>
        <w:gridCol w:w="700"/>
      </w:tblGrid>
      <w:tr w:rsidR="005869FA">
        <w:tblPrEx>
          <w:tblCellMar>
            <w:top w:w="0" w:type="dxa"/>
            <w:bottom w:w="0" w:type="dxa"/>
          </w:tblCellMar>
        </w:tblPrEx>
        <w:trPr>
          <w:cantSplit/>
        </w:trPr>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 xml:space="preserve">Račun iz </w:t>
            </w:r>
            <w:proofErr w:type="spellStart"/>
            <w:r>
              <w:rPr>
                <w:b/>
                <w:sz w:val="18"/>
              </w:rPr>
              <w:t>rač</w:t>
            </w:r>
            <w:proofErr w:type="spellEnd"/>
            <w:r>
              <w:rPr>
                <w:b/>
                <w:sz w:val="18"/>
              </w:rPr>
              <w:t>. plana</w:t>
            </w:r>
          </w:p>
        </w:tc>
        <w:tc>
          <w:tcPr>
            <w:tcW w:w="318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Opis stavke</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Šifra</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Stanje 1. siječnja</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Stanje 31. prosinca</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Indeks (%)</w:t>
            </w:r>
          </w:p>
        </w:tc>
      </w:tr>
      <w:tr w:rsidR="005869FA">
        <w:tblPrEx>
          <w:tblCellMar>
            <w:top w:w="0" w:type="dxa"/>
            <w:bottom w:w="0" w:type="dxa"/>
          </w:tblCellMar>
        </w:tblPrEx>
        <w:trPr>
          <w:cantSplit/>
          <w:trHeight w:val="560"/>
        </w:trPr>
        <w:tc>
          <w:tcPr>
            <w:tcW w:w="700" w:type="dxa"/>
            <w:tcMar>
              <w:top w:w="0" w:type="dxa"/>
              <w:bottom w:w="0" w:type="dxa"/>
            </w:tcMar>
            <w:vAlign w:val="center"/>
          </w:tcPr>
          <w:p w:rsidR="005869FA" w:rsidRDefault="00E87ED3" w:rsidP="00E87ED3">
            <w:pPr>
              <w:keepNext/>
              <w:keepLines/>
              <w:spacing w:after="0" w:line="240" w:lineRule="auto"/>
              <w:jc w:val="both"/>
            </w:pPr>
            <w:r>
              <w:rPr>
                <w:sz w:val="18"/>
              </w:rPr>
              <w:t>051</w:t>
            </w:r>
          </w:p>
        </w:tc>
        <w:tc>
          <w:tcPr>
            <w:tcW w:w="3180" w:type="dxa"/>
            <w:tcMar>
              <w:top w:w="0" w:type="dxa"/>
              <w:bottom w:w="0" w:type="dxa"/>
            </w:tcMar>
            <w:vAlign w:val="center"/>
          </w:tcPr>
          <w:p w:rsidR="005869FA" w:rsidRDefault="00E87ED3" w:rsidP="00E87ED3">
            <w:pPr>
              <w:keepNext/>
              <w:keepLines/>
              <w:spacing w:after="0" w:line="240" w:lineRule="auto"/>
              <w:jc w:val="both"/>
            </w:pPr>
            <w:r>
              <w:rPr>
                <w:sz w:val="18"/>
              </w:rPr>
              <w:t>Građevinski objekti u pripremi</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051</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293.687,03</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393.932,92</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134,1</w:t>
            </w:r>
          </w:p>
        </w:tc>
      </w:tr>
    </w:tbl>
    <w:p w:rsidR="005869FA" w:rsidRDefault="005869FA" w:rsidP="00E87ED3">
      <w:pPr>
        <w:spacing w:after="0"/>
        <w:jc w:val="both"/>
      </w:pPr>
    </w:p>
    <w:p w:rsidR="005869FA" w:rsidRDefault="00E87ED3" w:rsidP="00E87ED3">
      <w:pPr>
        <w:jc w:val="both"/>
      </w:pPr>
      <w:r>
        <w:t xml:space="preserve">Izvršeni radovi na rekonstrukciji i adaptaciji postojećeg prostora za palijativni stacionar u Virovitici. Radovi su trajali tijekom 2025. godine. Konačna obračunska situacija nije </w:t>
      </w:r>
      <w:proofErr w:type="spellStart"/>
      <w:r>
        <w:t>zaprimjena</w:t>
      </w:r>
      <w:proofErr w:type="spellEnd"/>
      <w:r>
        <w:t xml:space="preserve"> do kraja 2025. godine, a dostava konačan obračunske situacije se </w:t>
      </w:r>
      <w:r>
        <w:t>očekuje u 2026. godini. </w:t>
      </w:r>
    </w:p>
    <w:p w:rsidR="005869FA" w:rsidRDefault="005869FA" w:rsidP="00E87ED3">
      <w:pPr>
        <w:jc w:val="both"/>
      </w:pPr>
    </w:p>
    <w:p w:rsidR="005869FA" w:rsidRDefault="00E87ED3" w:rsidP="00E87ED3">
      <w:pPr>
        <w:keepNext/>
        <w:spacing w:line="240" w:lineRule="auto"/>
        <w:jc w:val="both"/>
      </w:pPr>
      <w:r>
        <w:rPr>
          <w:sz w:val="28"/>
        </w:rPr>
        <w:t>Bilješka 90.</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4A0" w:firstRow="1" w:lastRow="0" w:firstColumn="1" w:lastColumn="0" w:noHBand="0" w:noVBand="1"/>
      </w:tblPr>
      <w:tblGrid>
        <w:gridCol w:w="700"/>
        <w:gridCol w:w="3180"/>
        <w:gridCol w:w="700"/>
        <w:gridCol w:w="1860"/>
        <w:gridCol w:w="1860"/>
        <w:gridCol w:w="700"/>
      </w:tblGrid>
      <w:tr w:rsidR="005869FA">
        <w:tblPrEx>
          <w:tblCellMar>
            <w:top w:w="0" w:type="dxa"/>
            <w:bottom w:w="0" w:type="dxa"/>
          </w:tblCellMar>
        </w:tblPrEx>
        <w:trPr>
          <w:cantSplit/>
        </w:trPr>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 xml:space="preserve">Račun iz </w:t>
            </w:r>
            <w:proofErr w:type="spellStart"/>
            <w:r>
              <w:rPr>
                <w:b/>
                <w:sz w:val="18"/>
              </w:rPr>
              <w:t>rač</w:t>
            </w:r>
            <w:proofErr w:type="spellEnd"/>
            <w:r>
              <w:rPr>
                <w:b/>
                <w:sz w:val="18"/>
              </w:rPr>
              <w:t>. plana</w:t>
            </w:r>
          </w:p>
        </w:tc>
        <w:tc>
          <w:tcPr>
            <w:tcW w:w="318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Opis stavke</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Šifra</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Stanje 1. siječnja</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Stanje 31. prosinca</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Indeks (%)</w:t>
            </w:r>
          </w:p>
        </w:tc>
      </w:tr>
      <w:tr w:rsidR="005869FA">
        <w:tblPrEx>
          <w:tblCellMar>
            <w:top w:w="0" w:type="dxa"/>
            <w:bottom w:w="0" w:type="dxa"/>
          </w:tblCellMar>
        </w:tblPrEx>
        <w:trPr>
          <w:cantSplit/>
          <w:trHeight w:val="560"/>
        </w:trPr>
        <w:tc>
          <w:tcPr>
            <w:tcW w:w="700" w:type="dxa"/>
            <w:tcMar>
              <w:top w:w="0" w:type="dxa"/>
              <w:bottom w:w="0" w:type="dxa"/>
            </w:tcMar>
            <w:vAlign w:val="center"/>
          </w:tcPr>
          <w:p w:rsidR="005869FA" w:rsidRDefault="00E87ED3" w:rsidP="00E87ED3">
            <w:pPr>
              <w:keepNext/>
              <w:keepLines/>
              <w:spacing w:after="0" w:line="240" w:lineRule="auto"/>
              <w:jc w:val="both"/>
            </w:pPr>
            <w:r>
              <w:rPr>
                <w:sz w:val="18"/>
              </w:rPr>
              <w:t>06</w:t>
            </w:r>
          </w:p>
        </w:tc>
        <w:tc>
          <w:tcPr>
            <w:tcW w:w="3180" w:type="dxa"/>
            <w:tcMar>
              <w:top w:w="0" w:type="dxa"/>
              <w:bottom w:w="0" w:type="dxa"/>
            </w:tcMar>
            <w:vAlign w:val="center"/>
          </w:tcPr>
          <w:p w:rsidR="005869FA" w:rsidRDefault="00E87ED3" w:rsidP="00E87ED3">
            <w:pPr>
              <w:keepNext/>
              <w:keepLines/>
              <w:spacing w:after="0" w:line="240" w:lineRule="auto"/>
              <w:jc w:val="both"/>
            </w:pPr>
            <w:r>
              <w:rPr>
                <w:sz w:val="18"/>
              </w:rPr>
              <w:t>Proizvedena kratkotrajna imovina (šifre 061 do 065)</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06</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165.312,99</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322.341,00</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195,0</w:t>
            </w:r>
          </w:p>
        </w:tc>
      </w:tr>
    </w:tbl>
    <w:p w:rsidR="005869FA" w:rsidRDefault="005869FA" w:rsidP="00E87ED3">
      <w:pPr>
        <w:spacing w:after="0"/>
        <w:jc w:val="both"/>
      </w:pPr>
    </w:p>
    <w:p w:rsidR="005869FA" w:rsidRDefault="00E87ED3" w:rsidP="00E87ED3">
      <w:pPr>
        <w:jc w:val="both"/>
      </w:pPr>
      <w:r>
        <w:t xml:space="preserve">Proizvedena kratkotrajna imovina  je veća za 157.028,01. Povećanje je nastalo zbog povećanog prometa </w:t>
      </w:r>
      <w:proofErr w:type="spellStart"/>
      <w:r>
        <w:t>ljekaničkih</w:t>
      </w:r>
      <w:proofErr w:type="spellEnd"/>
      <w:r>
        <w:t xml:space="preserve"> jedinica i potrebe za većim zalihama, te povećanja cijena. </w:t>
      </w:r>
    </w:p>
    <w:p w:rsidR="005869FA" w:rsidRDefault="005869FA" w:rsidP="00E87ED3">
      <w:pPr>
        <w:jc w:val="both"/>
      </w:pPr>
    </w:p>
    <w:p w:rsidR="005869FA" w:rsidRDefault="00E87ED3" w:rsidP="00E87ED3">
      <w:pPr>
        <w:keepNext/>
        <w:spacing w:line="240" w:lineRule="auto"/>
        <w:jc w:val="both"/>
      </w:pPr>
      <w:r>
        <w:rPr>
          <w:sz w:val="28"/>
        </w:rPr>
        <w:t>Bilješka 91.</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4A0" w:firstRow="1" w:lastRow="0" w:firstColumn="1" w:lastColumn="0" w:noHBand="0" w:noVBand="1"/>
      </w:tblPr>
      <w:tblGrid>
        <w:gridCol w:w="700"/>
        <w:gridCol w:w="3180"/>
        <w:gridCol w:w="700"/>
        <w:gridCol w:w="1860"/>
        <w:gridCol w:w="1860"/>
        <w:gridCol w:w="700"/>
      </w:tblGrid>
      <w:tr w:rsidR="005869FA">
        <w:tblPrEx>
          <w:tblCellMar>
            <w:top w:w="0" w:type="dxa"/>
            <w:bottom w:w="0" w:type="dxa"/>
          </w:tblCellMar>
        </w:tblPrEx>
        <w:trPr>
          <w:cantSplit/>
        </w:trPr>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 xml:space="preserve">Račun iz </w:t>
            </w:r>
            <w:proofErr w:type="spellStart"/>
            <w:r>
              <w:rPr>
                <w:b/>
                <w:sz w:val="18"/>
              </w:rPr>
              <w:t>rač</w:t>
            </w:r>
            <w:proofErr w:type="spellEnd"/>
            <w:r>
              <w:rPr>
                <w:b/>
                <w:sz w:val="18"/>
              </w:rPr>
              <w:t>. plana</w:t>
            </w:r>
          </w:p>
        </w:tc>
        <w:tc>
          <w:tcPr>
            <w:tcW w:w="318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Opis stavke</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Šifra</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Stanje 1. siječnja</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Stanje 31. p</w:t>
            </w:r>
            <w:r>
              <w:rPr>
                <w:b/>
                <w:sz w:val="18"/>
              </w:rPr>
              <w:t>rosinca</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Indeks (%)</w:t>
            </w:r>
          </w:p>
        </w:tc>
      </w:tr>
      <w:tr w:rsidR="005869FA">
        <w:tblPrEx>
          <w:tblCellMar>
            <w:top w:w="0" w:type="dxa"/>
            <w:bottom w:w="0" w:type="dxa"/>
          </w:tblCellMar>
        </w:tblPrEx>
        <w:trPr>
          <w:cantSplit/>
          <w:trHeight w:val="560"/>
        </w:trPr>
        <w:tc>
          <w:tcPr>
            <w:tcW w:w="700" w:type="dxa"/>
            <w:tcMar>
              <w:top w:w="0" w:type="dxa"/>
              <w:bottom w:w="0" w:type="dxa"/>
            </w:tcMar>
            <w:vAlign w:val="center"/>
          </w:tcPr>
          <w:p w:rsidR="005869FA" w:rsidRDefault="00E87ED3" w:rsidP="00E87ED3">
            <w:pPr>
              <w:keepNext/>
              <w:keepLines/>
              <w:spacing w:after="0" w:line="240" w:lineRule="auto"/>
              <w:jc w:val="both"/>
            </w:pPr>
            <w:r>
              <w:rPr>
                <w:sz w:val="18"/>
              </w:rPr>
              <w:t>065</w:t>
            </w:r>
          </w:p>
        </w:tc>
        <w:tc>
          <w:tcPr>
            <w:tcW w:w="3180" w:type="dxa"/>
            <w:tcMar>
              <w:top w:w="0" w:type="dxa"/>
              <w:bottom w:w="0" w:type="dxa"/>
            </w:tcMar>
            <w:vAlign w:val="center"/>
          </w:tcPr>
          <w:p w:rsidR="005869FA" w:rsidRDefault="00E87ED3" w:rsidP="00E87ED3">
            <w:pPr>
              <w:keepNext/>
              <w:keepLines/>
              <w:spacing w:after="0" w:line="240" w:lineRule="auto"/>
              <w:jc w:val="both"/>
            </w:pPr>
            <w:r>
              <w:rPr>
                <w:sz w:val="18"/>
              </w:rPr>
              <w:t>Zalihe lijekova i potrošnog medicinskog materijala kod zdravstvenih ustanova</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065</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0,00</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52.537,57</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w:t>
            </w:r>
          </w:p>
        </w:tc>
      </w:tr>
    </w:tbl>
    <w:p w:rsidR="005869FA" w:rsidRDefault="005869FA" w:rsidP="00E87ED3">
      <w:pPr>
        <w:spacing w:after="0"/>
        <w:jc w:val="both"/>
      </w:pPr>
    </w:p>
    <w:p w:rsidR="005869FA" w:rsidRDefault="00E87ED3" w:rsidP="00E87ED3">
      <w:pPr>
        <w:jc w:val="both"/>
      </w:pPr>
      <w:r>
        <w:lastRenderedPageBreak/>
        <w:t>Ovaj iznos odnosi se na zalihu lijekova i potrošnog medicinskog materijala za sve ordinacije Doma zdravlja i na djelatnosti opće medicine, dentalne medicine ginekoloških ordinacija, pedijatrije, dentalne tehnike, fizikalne, laboratorija, medicine rada, nje</w:t>
      </w:r>
      <w:r>
        <w:t>gu u kući i patronažne djelatnosti kao i radiološke djelatnosti te ostale. </w:t>
      </w:r>
    </w:p>
    <w:p w:rsidR="005869FA" w:rsidRDefault="005869FA" w:rsidP="00E87ED3">
      <w:pPr>
        <w:jc w:val="both"/>
      </w:pPr>
    </w:p>
    <w:p w:rsidR="005869FA" w:rsidRDefault="00E87ED3" w:rsidP="00E87ED3">
      <w:pPr>
        <w:keepNext/>
        <w:spacing w:line="240" w:lineRule="auto"/>
        <w:jc w:val="both"/>
      </w:pPr>
      <w:r>
        <w:rPr>
          <w:sz w:val="28"/>
        </w:rPr>
        <w:t>Bilješka 92.</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4A0" w:firstRow="1" w:lastRow="0" w:firstColumn="1" w:lastColumn="0" w:noHBand="0" w:noVBand="1"/>
      </w:tblPr>
      <w:tblGrid>
        <w:gridCol w:w="700"/>
        <w:gridCol w:w="3180"/>
        <w:gridCol w:w="700"/>
        <w:gridCol w:w="1860"/>
        <w:gridCol w:w="1860"/>
        <w:gridCol w:w="700"/>
      </w:tblGrid>
      <w:tr w:rsidR="005869FA">
        <w:tblPrEx>
          <w:tblCellMar>
            <w:top w:w="0" w:type="dxa"/>
            <w:bottom w:w="0" w:type="dxa"/>
          </w:tblCellMar>
        </w:tblPrEx>
        <w:trPr>
          <w:cantSplit/>
        </w:trPr>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 xml:space="preserve">Račun iz </w:t>
            </w:r>
            <w:proofErr w:type="spellStart"/>
            <w:r>
              <w:rPr>
                <w:b/>
                <w:sz w:val="18"/>
              </w:rPr>
              <w:t>rač</w:t>
            </w:r>
            <w:proofErr w:type="spellEnd"/>
            <w:r>
              <w:rPr>
                <w:b/>
                <w:sz w:val="18"/>
              </w:rPr>
              <w:t>. plana</w:t>
            </w:r>
          </w:p>
        </w:tc>
        <w:tc>
          <w:tcPr>
            <w:tcW w:w="318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Opis stavke</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Šifra</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Stanje 1. siječnja</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Stanje 31. prosinca</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Indeks (%)</w:t>
            </w:r>
          </w:p>
        </w:tc>
      </w:tr>
      <w:tr w:rsidR="005869FA">
        <w:tblPrEx>
          <w:tblCellMar>
            <w:top w:w="0" w:type="dxa"/>
            <w:bottom w:w="0" w:type="dxa"/>
          </w:tblCellMar>
        </w:tblPrEx>
        <w:trPr>
          <w:cantSplit/>
          <w:trHeight w:val="560"/>
        </w:trPr>
        <w:tc>
          <w:tcPr>
            <w:tcW w:w="700" w:type="dxa"/>
            <w:tcMar>
              <w:top w:w="0" w:type="dxa"/>
              <w:bottom w:w="0" w:type="dxa"/>
            </w:tcMar>
            <w:vAlign w:val="center"/>
          </w:tcPr>
          <w:p w:rsidR="005869FA" w:rsidRDefault="00E87ED3" w:rsidP="00E87ED3">
            <w:pPr>
              <w:keepNext/>
              <w:keepLines/>
              <w:spacing w:after="0" w:line="240" w:lineRule="auto"/>
              <w:jc w:val="both"/>
            </w:pPr>
            <w:r>
              <w:rPr>
                <w:sz w:val="18"/>
              </w:rPr>
              <w:t>11</w:t>
            </w:r>
          </w:p>
        </w:tc>
        <w:tc>
          <w:tcPr>
            <w:tcW w:w="3180" w:type="dxa"/>
            <w:tcMar>
              <w:top w:w="0" w:type="dxa"/>
              <w:bottom w:w="0" w:type="dxa"/>
            </w:tcMar>
            <w:vAlign w:val="center"/>
          </w:tcPr>
          <w:p w:rsidR="005869FA" w:rsidRDefault="00E87ED3" w:rsidP="00E87ED3">
            <w:pPr>
              <w:keepNext/>
              <w:keepLines/>
              <w:spacing w:after="0" w:line="240" w:lineRule="auto"/>
              <w:jc w:val="both"/>
            </w:pPr>
            <w:r>
              <w:rPr>
                <w:sz w:val="18"/>
              </w:rPr>
              <w:t>Novac u banci i blagajni (šifre 111+112 do 114)</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11</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753.351,39</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1.562,07</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0,2</w:t>
            </w:r>
          </w:p>
        </w:tc>
      </w:tr>
    </w:tbl>
    <w:p w:rsidR="005869FA" w:rsidRDefault="005869FA" w:rsidP="00E87ED3">
      <w:pPr>
        <w:spacing w:after="0"/>
        <w:jc w:val="both"/>
      </w:pPr>
    </w:p>
    <w:p w:rsidR="005869FA" w:rsidRDefault="00E87ED3" w:rsidP="00E87ED3">
      <w:pPr>
        <w:jc w:val="both"/>
      </w:pPr>
      <w:r>
        <w:t>Temeljem odluke Virovitičko-podravske županije Dom zdravlja Virovitičko-podravske županije od 01. siječnja 2026. cjelokupno financijsko  poslovanje obavlja preko sustava Lokalne riznice Virovitičko-podravske županije.  Dom zdravlja Virovitičko-podravske žu</w:t>
      </w:r>
      <w:r>
        <w:t>panije uslijed zakonskih izmjena od dana 1. siječnja 2026. godine poslovati preko novog transakcijskog računa otvorenog u Zagrebačkoj banci d.d. - Primatelj je Virovitičko-podravska županija. Sva plaćanja koja su se do sada obavljala na stari transakcijski</w:t>
      </w:r>
      <w:r>
        <w:t xml:space="preserve"> račun IBAN: HR6523600001102817614 u Zagrebačkoj banci d.d.  potrebno je ubuduće obavljati na novi transakcijski račun HR1423600001800010009 u Zagrebačkoj banci d.d. </w:t>
      </w:r>
    </w:p>
    <w:p w:rsidR="005869FA" w:rsidRDefault="00E87ED3" w:rsidP="00E87ED3">
      <w:pPr>
        <w:jc w:val="both"/>
      </w:pPr>
      <w:r>
        <w:t>Prema odluci Županije dom zdravlja je sa 31. prosinca račun zatvorio svoj transakciji rač</w:t>
      </w:r>
      <w:r>
        <w:t>un i zatečena sredstava prebacio na žiroračuna na ime Županije. </w:t>
      </w:r>
    </w:p>
    <w:p w:rsidR="005869FA" w:rsidRDefault="00E87ED3" w:rsidP="00E87ED3">
      <w:pPr>
        <w:jc w:val="both"/>
      </w:pPr>
      <w:r>
        <w:t>Svi prihodi i rashodi - transakciji promet i polog utrška isključivo  se uplaćuju na novi broj računa, model i poziv na broj odobrenja.</w:t>
      </w:r>
    </w:p>
    <w:p w:rsidR="005869FA" w:rsidRDefault="00E87ED3" w:rsidP="00E87ED3">
      <w:pPr>
        <w:jc w:val="both"/>
      </w:pPr>
      <w:r>
        <w:t xml:space="preserve">Stanje novca u </w:t>
      </w:r>
      <w:proofErr w:type="spellStart"/>
      <w:r>
        <w:t>blagni</w:t>
      </w:r>
      <w:proofErr w:type="spellEnd"/>
      <w:r>
        <w:t xml:space="preserve"> odnosi se glavne blagajne ljekarn</w:t>
      </w:r>
      <w:r>
        <w:t>ičkih jedinica i uprave doma zdravlja te pomoćnih blagajni medicina rada koje su na kraju godine  u blagajni imali iznos blagajničkog maksimuma za neomotano poslovanje. </w:t>
      </w:r>
    </w:p>
    <w:p w:rsidR="005869FA" w:rsidRDefault="005869FA" w:rsidP="00E87ED3">
      <w:pPr>
        <w:jc w:val="both"/>
      </w:pPr>
    </w:p>
    <w:p w:rsidR="005869FA" w:rsidRDefault="00E87ED3" w:rsidP="00E87ED3">
      <w:pPr>
        <w:keepNext/>
        <w:spacing w:line="240" w:lineRule="auto"/>
        <w:jc w:val="both"/>
      </w:pPr>
      <w:r>
        <w:rPr>
          <w:sz w:val="28"/>
        </w:rPr>
        <w:t>Bilješka 93.</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4A0" w:firstRow="1" w:lastRow="0" w:firstColumn="1" w:lastColumn="0" w:noHBand="0" w:noVBand="1"/>
      </w:tblPr>
      <w:tblGrid>
        <w:gridCol w:w="700"/>
        <w:gridCol w:w="3180"/>
        <w:gridCol w:w="700"/>
        <w:gridCol w:w="1860"/>
        <w:gridCol w:w="1860"/>
        <w:gridCol w:w="700"/>
      </w:tblGrid>
      <w:tr w:rsidR="005869FA">
        <w:tblPrEx>
          <w:tblCellMar>
            <w:top w:w="0" w:type="dxa"/>
            <w:bottom w:w="0" w:type="dxa"/>
          </w:tblCellMar>
        </w:tblPrEx>
        <w:trPr>
          <w:cantSplit/>
        </w:trPr>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 xml:space="preserve">Račun iz </w:t>
            </w:r>
            <w:proofErr w:type="spellStart"/>
            <w:r>
              <w:rPr>
                <w:b/>
                <w:sz w:val="18"/>
              </w:rPr>
              <w:t>rač</w:t>
            </w:r>
            <w:proofErr w:type="spellEnd"/>
            <w:r>
              <w:rPr>
                <w:b/>
                <w:sz w:val="18"/>
              </w:rPr>
              <w:t>. plana</w:t>
            </w:r>
          </w:p>
        </w:tc>
        <w:tc>
          <w:tcPr>
            <w:tcW w:w="318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Opis stavke</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Šifra</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Stanje 1. siječnja</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Stanje 31. pros</w:t>
            </w:r>
            <w:r>
              <w:rPr>
                <w:b/>
                <w:sz w:val="18"/>
              </w:rPr>
              <w:t>inca</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Indeks (%)</w:t>
            </w:r>
          </w:p>
        </w:tc>
      </w:tr>
      <w:tr w:rsidR="005869FA">
        <w:tblPrEx>
          <w:tblCellMar>
            <w:top w:w="0" w:type="dxa"/>
            <w:bottom w:w="0" w:type="dxa"/>
          </w:tblCellMar>
        </w:tblPrEx>
        <w:trPr>
          <w:cantSplit/>
          <w:trHeight w:val="560"/>
        </w:trPr>
        <w:tc>
          <w:tcPr>
            <w:tcW w:w="700" w:type="dxa"/>
            <w:tcMar>
              <w:top w:w="0" w:type="dxa"/>
              <w:bottom w:w="0" w:type="dxa"/>
            </w:tcMar>
            <w:vAlign w:val="center"/>
          </w:tcPr>
          <w:p w:rsidR="005869FA" w:rsidRDefault="00E87ED3" w:rsidP="00E87ED3">
            <w:pPr>
              <w:keepNext/>
              <w:keepLines/>
              <w:spacing w:after="0" w:line="240" w:lineRule="auto"/>
              <w:jc w:val="both"/>
            </w:pPr>
            <w:r>
              <w:rPr>
                <w:sz w:val="18"/>
              </w:rPr>
              <w:t>111</w:t>
            </w:r>
          </w:p>
        </w:tc>
        <w:tc>
          <w:tcPr>
            <w:tcW w:w="3180" w:type="dxa"/>
            <w:tcMar>
              <w:top w:w="0" w:type="dxa"/>
              <w:bottom w:w="0" w:type="dxa"/>
            </w:tcMar>
            <w:vAlign w:val="center"/>
          </w:tcPr>
          <w:p w:rsidR="005869FA" w:rsidRDefault="00E87ED3" w:rsidP="00E87ED3">
            <w:pPr>
              <w:keepNext/>
              <w:keepLines/>
              <w:spacing w:after="0" w:line="240" w:lineRule="auto"/>
              <w:jc w:val="both"/>
            </w:pPr>
            <w:r>
              <w:rPr>
                <w:sz w:val="18"/>
              </w:rPr>
              <w:t>Novac u banci (šifre 1111 do 1114)</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111</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752.087,63</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0,00</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0</w:t>
            </w:r>
          </w:p>
        </w:tc>
      </w:tr>
    </w:tbl>
    <w:p w:rsidR="005869FA" w:rsidRDefault="005869FA" w:rsidP="00E87ED3">
      <w:pPr>
        <w:spacing w:after="0"/>
        <w:jc w:val="both"/>
      </w:pPr>
    </w:p>
    <w:p w:rsidR="005869FA" w:rsidRDefault="00E87ED3" w:rsidP="00E87ED3">
      <w:pPr>
        <w:jc w:val="both"/>
      </w:pPr>
      <w:r>
        <w:t>Temeljem odluke Virovitičko-podravske županije Dom zdravlja Virovitičko-podravske županije od 01. siječnja 2026. cjelokupno financijsko  poslovanje obavlja preko sustava Lokalne riznice Virovitičko-podravske županije.  Dom zdravlja Virovitičko-podravske žu</w:t>
      </w:r>
      <w:r>
        <w:t>panije uslijed zakonskih izmjena od dana 1. siječnja 2026. godine poslovati preko novog transakcijskog računa otvorenog u Zagrebačkoj banci d.d. - Primatelj je Virovitičko-podravska županija. Sva plaćanja koja su se do sada obavljala na stari transakcijski</w:t>
      </w:r>
      <w:r>
        <w:t xml:space="preserve"> račun IBAN: HR6523600001102817614 u Zagrebačkoj banci d.d.  potrebno je ubuduće obavljati na novi transakcijski račun HR1423600001800010009 u Zagrebačkoj banci d.d. </w:t>
      </w:r>
    </w:p>
    <w:p w:rsidR="005869FA" w:rsidRDefault="00E87ED3" w:rsidP="00E87ED3">
      <w:pPr>
        <w:jc w:val="both"/>
      </w:pPr>
      <w:r>
        <w:lastRenderedPageBreak/>
        <w:t>Prema odluci Županije dom zdravlja je sa 31. prosinca račun zatvorio svoj transakciji rač</w:t>
      </w:r>
      <w:r>
        <w:t>un i zatečena sredstava prebacio na žiroračuna na ime Županije. </w:t>
      </w:r>
    </w:p>
    <w:p w:rsidR="005869FA" w:rsidRDefault="00E87ED3" w:rsidP="00E87ED3">
      <w:pPr>
        <w:jc w:val="both"/>
      </w:pPr>
      <w:r>
        <w:t>Svi prihodi i rashodi - transakciji promet i polog utrška isključivo  se uplaćuju na novi broj računa, model i poziv na broj odobrenja.</w:t>
      </w:r>
    </w:p>
    <w:p w:rsidR="005869FA" w:rsidRDefault="005869FA" w:rsidP="00E87ED3">
      <w:pPr>
        <w:jc w:val="both"/>
      </w:pPr>
    </w:p>
    <w:p w:rsidR="005869FA" w:rsidRDefault="00E87ED3" w:rsidP="00E87ED3">
      <w:pPr>
        <w:keepNext/>
        <w:spacing w:line="240" w:lineRule="auto"/>
        <w:jc w:val="both"/>
      </w:pPr>
      <w:r>
        <w:rPr>
          <w:sz w:val="28"/>
        </w:rPr>
        <w:t>Bilješka 94.</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4A0" w:firstRow="1" w:lastRow="0" w:firstColumn="1" w:lastColumn="0" w:noHBand="0" w:noVBand="1"/>
      </w:tblPr>
      <w:tblGrid>
        <w:gridCol w:w="700"/>
        <w:gridCol w:w="3180"/>
        <w:gridCol w:w="700"/>
        <w:gridCol w:w="1860"/>
        <w:gridCol w:w="1860"/>
        <w:gridCol w:w="700"/>
      </w:tblGrid>
      <w:tr w:rsidR="005869FA">
        <w:tblPrEx>
          <w:tblCellMar>
            <w:top w:w="0" w:type="dxa"/>
            <w:bottom w:w="0" w:type="dxa"/>
          </w:tblCellMar>
        </w:tblPrEx>
        <w:trPr>
          <w:cantSplit/>
        </w:trPr>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 xml:space="preserve">Račun iz </w:t>
            </w:r>
            <w:proofErr w:type="spellStart"/>
            <w:r>
              <w:rPr>
                <w:b/>
                <w:sz w:val="18"/>
              </w:rPr>
              <w:t>rač</w:t>
            </w:r>
            <w:proofErr w:type="spellEnd"/>
            <w:r>
              <w:rPr>
                <w:b/>
                <w:sz w:val="18"/>
              </w:rPr>
              <w:t>. plana</w:t>
            </w:r>
          </w:p>
        </w:tc>
        <w:tc>
          <w:tcPr>
            <w:tcW w:w="318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Opis stavke</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Šifra</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Sta</w:t>
            </w:r>
            <w:r>
              <w:rPr>
                <w:b/>
                <w:sz w:val="18"/>
              </w:rPr>
              <w:t>nje 1. siječnja</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Stanje 31. prosinca</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Indeks (%)</w:t>
            </w:r>
          </w:p>
        </w:tc>
      </w:tr>
      <w:tr w:rsidR="005869FA">
        <w:tblPrEx>
          <w:tblCellMar>
            <w:top w:w="0" w:type="dxa"/>
            <w:bottom w:w="0" w:type="dxa"/>
          </w:tblCellMar>
        </w:tblPrEx>
        <w:trPr>
          <w:cantSplit/>
          <w:trHeight w:val="560"/>
        </w:trPr>
        <w:tc>
          <w:tcPr>
            <w:tcW w:w="700" w:type="dxa"/>
            <w:tcMar>
              <w:top w:w="0" w:type="dxa"/>
              <w:bottom w:w="0" w:type="dxa"/>
            </w:tcMar>
            <w:vAlign w:val="center"/>
          </w:tcPr>
          <w:p w:rsidR="005869FA" w:rsidRDefault="00E87ED3" w:rsidP="00E87ED3">
            <w:pPr>
              <w:keepNext/>
              <w:keepLines/>
              <w:spacing w:after="0" w:line="240" w:lineRule="auto"/>
              <w:jc w:val="both"/>
            </w:pPr>
            <w:r>
              <w:rPr>
                <w:sz w:val="18"/>
              </w:rPr>
              <w:t>113</w:t>
            </w:r>
          </w:p>
        </w:tc>
        <w:tc>
          <w:tcPr>
            <w:tcW w:w="3180" w:type="dxa"/>
            <w:tcMar>
              <w:top w:w="0" w:type="dxa"/>
              <w:bottom w:w="0" w:type="dxa"/>
            </w:tcMar>
            <w:vAlign w:val="center"/>
          </w:tcPr>
          <w:p w:rsidR="005869FA" w:rsidRDefault="00E87ED3" w:rsidP="00E87ED3">
            <w:pPr>
              <w:keepNext/>
              <w:keepLines/>
              <w:spacing w:after="0" w:line="240" w:lineRule="auto"/>
              <w:jc w:val="both"/>
            </w:pPr>
            <w:r>
              <w:rPr>
                <w:sz w:val="18"/>
              </w:rPr>
              <w:t>Novac u blagajni</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113</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1.263,76</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1.562,07</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123,6</w:t>
            </w:r>
          </w:p>
        </w:tc>
      </w:tr>
    </w:tbl>
    <w:p w:rsidR="005869FA" w:rsidRDefault="005869FA" w:rsidP="00E87ED3">
      <w:pPr>
        <w:spacing w:after="0"/>
        <w:jc w:val="both"/>
      </w:pPr>
    </w:p>
    <w:p w:rsidR="005869FA" w:rsidRDefault="00E87ED3" w:rsidP="00E87ED3">
      <w:pPr>
        <w:jc w:val="both"/>
      </w:pPr>
      <w:r>
        <w:t>Prema odluci Županije dom zdravlja je sa 31. prosinca račun zatvorio svoj transakciji račun i zatečena sredstava prebacio na žiroračuna na ime Županije. </w:t>
      </w:r>
    </w:p>
    <w:p w:rsidR="005869FA" w:rsidRDefault="00E87ED3" w:rsidP="00E87ED3">
      <w:pPr>
        <w:jc w:val="both"/>
      </w:pPr>
      <w:r>
        <w:t>Svi prihodi i rashodi - transakciji promet i polog utrška isključivo  se uplaćuju na novi broj računa, model i poziv na broj odobrenja.</w:t>
      </w:r>
    </w:p>
    <w:p w:rsidR="005869FA" w:rsidRDefault="00E87ED3" w:rsidP="00E87ED3">
      <w:pPr>
        <w:jc w:val="both"/>
      </w:pPr>
      <w:r>
        <w:t xml:space="preserve">Stanje novca u </w:t>
      </w:r>
      <w:proofErr w:type="spellStart"/>
      <w:r>
        <w:t>blagni</w:t>
      </w:r>
      <w:proofErr w:type="spellEnd"/>
      <w:r>
        <w:t xml:space="preserve"> odnosi se glavne blagajne ljekarničkih jedinica i uprave doma zdravlja te pomoćnih blagajni medici</w:t>
      </w:r>
      <w:r>
        <w:t>na rada koje su na kraju godine  u blagajni imali iznos blagajničkog maksimuma za neomotano poslovanje. </w:t>
      </w:r>
    </w:p>
    <w:p w:rsidR="005869FA" w:rsidRDefault="005869FA" w:rsidP="00E87ED3">
      <w:pPr>
        <w:jc w:val="both"/>
      </w:pPr>
    </w:p>
    <w:p w:rsidR="005869FA" w:rsidRDefault="00E87ED3" w:rsidP="00E87ED3">
      <w:pPr>
        <w:keepNext/>
        <w:spacing w:line="240" w:lineRule="auto"/>
        <w:jc w:val="both"/>
      </w:pPr>
      <w:r>
        <w:rPr>
          <w:sz w:val="28"/>
        </w:rPr>
        <w:t>Bilješka 95.</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4A0" w:firstRow="1" w:lastRow="0" w:firstColumn="1" w:lastColumn="0" w:noHBand="0" w:noVBand="1"/>
      </w:tblPr>
      <w:tblGrid>
        <w:gridCol w:w="700"/>
        <w:gridCol w:w="3180"/>
        <w:gridCol w:w="700"/>
        <w:gridCol w:w="1860"/>
        <w:gridCol w:w="1860"/>
        <w:gridCol w:w="700"/>
      </w:tblGrid>
      <w:tr w:rsidR="005869FA">
        <w:tblPrEx>
          <w:tblCellMar>
            <w:top w:w="0" w:type="dxa"/>
            <w:bottom w:w="0" w:type="dxa"/>
          </w:tblCellMar>
        </w:tblPrEx>
        <w:trPr>
          <w:cantSplit/>
        </w:trPr>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 xml:space="preserve">Račun iz </w:t>
            </w:r>
            <w:proofErr w:type="spellStart"/>
            <w:r>
              <w:rPr>
                <w:b/>
                <w:sz w:val="18"/>
              </w:rPr>
              <w:t>rač</w:t>
            </w:r>
            <w:proofErr w:type="spellEnd"/>
            <w:r>
              <w:rPr>
                <w:b/>
                <w:sz w:val="18"/>
              </w:rPr>
              <w:t>. plana</w:t>
            </w:r>
          </w:p>
        </w:tc>
        <w:tc>
          <w:tcPr>
            <w:tcW w:w="318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Opis stavke</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Šifra</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Stanje 1. siječnja</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Stanje 31. prosinca</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Indeks (%)</w:t>
            </w:r>
          </w:p>
        </w:tc>
      </w:tr>
      <w:tr w:rsidR="005869FA">
        <w:tblPrEx>
          <w:tblCellMar>
            <w:top w:w="0" w:type="dxa"/>
            <w:bottom w:w="0" w:type="dxa"/>
          </w:tblCellMar>
        </w:tblPrEx>
        <w:trPr>
          <w:cantSplit/>
          <w:trHeight w:val="560"/>
        </w:trPr>
        <w:tc>
          <w:tcPr>
            <w:tcW w:w="700" w:type="dxa"/>
            <w:tcMar>
              <w:top w:w="0" w:type="dxa"/>
              <w:bottom w:w="0" w:type="dxa"/>
            </w:tcMar>
            <w:vAlign w:val="center"/>
          </w:tcPr>
          <w:p w:rsidR="005869FA" w:rsidRDefault="00E87ED3" w:rsidP="00E87ED3">
            <w:pPr>
              <w:keepNext/>
              <w:keepLines/>
              <w:spacing w:after="0" w:line="240" w:lineRule="auto"/>
              <w:jc w:val="both"/>
            </w:pPr>
            <w:r>
              <w:rPr>
                <w:sz w:val="18"/>
              </w:rPr>
              <w:t>12</w:t>
            </w:r>
          </w:p>
        </w:tc>
        <w:tc>
          <w:tcPr>
            <w:tcW w:w="3180" w:type="dxa"/>
            <w:tcMar>
              <w:top w:w="0" w:type="dxa"/>
              <w:bottom w:w="0" w:type="dxa"/>
            </w:tcMar>
            <w:vAlign w:val="center"/>
          </w:tcPr>
          <w:p w:rsidR="005869FA" w:rsidRDefault="00E87ED3" w:rsidP="00E87ED3">
            <w:pPr>
              <w:keepNext/>
              <w:keepLines/>
              <w:spacing w:after="0" w:line="240" w:lineRule="auto"/>
              <w:jc w:val="both"/>
            </w:pPr>
            <w:r>
              <w:rPr>
                <w:sz w:val="18"/>
              </w:rPr>
              <w:t xml:space="preserve">Potraživanja za </w:t>
            </w:r>
            <w:proofErr w:type="spellStart"/>
            <w:r>
              <w:rPr>
                <w:sz w:val="18"/>
              </w:rPr>
              <w:t>jamčevne</w:t>
            </w:r>
            <w:proofErr w:type="spellEnd"/>
            <w:r>
              <w:rPr>
                <w:sz w:val="18"/>
              </w:rPr>
              <w:t xml:space="preserve"> </w:t>
            </w:r>
            <w:proofErr w:type="spellStart"/>
            <w:r>
              <w:rPr>
                <w:sz w:val="18"/>
              </w:rPr>
              <w:t>pologe</w:t>
            </w:r>
            <w:proofErr w:type="spellEnd"/>
            <w:r>
              <w:rPr>
                <w:sz w:val="18"/>
              </w:rPr>
              <w:t xml:space="preserve">, od </w:t>
            </w:r>
            <w:r>
              <w:rPr>
                <w:sz w:val="18"/>
              </w:rPr>
              <w:t>zaposlenih te za više plaćene poreze i ostalo (šifre 122 do 124 - 125 + 129)</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12</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14.720,77</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16.441,13</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111,7</w:t>
            </w:r>
          </w:p>
        </w:tc>
      </w:tr>
    </w:tbl>
    <w:p w:rsidR="005869FA" w:rsidRDefault="005869FA" w:rsidP="00E87ED3">
      <w:pPr>
        <w:spacing w:after="0"/>
        <w:jc w:val="both"/>
      </w:pPr>
    </w:p>
    <w:p w:rsidR="005869FA" w:rsidRDefault="00E87ED3" w:rsidP="00E87ED3">
      <w:pPr>
        <w:jc w:val="both"/>
      </w:pPr>
      <w:r>
        <w:t xml:space="preserve">Depoziti, </w:t>
      </w:r>
      <w:proofErr w:type="spellStart"/>
      <w:r>
        <w:t>jamčevni</w:t>
      </w:r>
      <w:proofErr w:type="spellEnd"/>
      <w:r>
        <w:t xml:space="preserve"> </w:t>
      </w:r>
      <w:proofErr w:type="spellStart"/>
      <w:r>
        <w:t>polozi</w:t>
      </w:r>
      <w:proofErr w:type="spellEnd"/>
      <w:r>
        <w:t xml:space="preserve"> i potraživanja od zaposlenih te za više plaćene poreze i ostalo – povećanje u iznosu od 1.720,36€, ili 11,7% - povećana su potraživanja za poreze i doprinose, a svi iskazani iznosi su sadržani i u PKK koji će biti traženi putem SN</w:t>
      </w:r>
      <w:r>
        <w:t>U aplikacije i uplaćeni na račun Doma zdravlja u 2026. godini. </w:t>
      </w:r>
    </w:p>
    <w:p w:rsidR="005869FA" w:rsidRDefault="005869FA" w:rsidP="00E87ED3">
      <w:pPr>
        <w:jc w:val="both"/>
      </w:pPr>
    </w:p>
    <w:p w:rsidR="005869FA" w:rsidRDefault="00E87ED3" w:rsidP="00E87ED3">
      <w:pPr>
        <w:keepNext/>
        <w:spacing w:line="240" w:lineRule="auto"/>
        <w:jc w:val="both"/>
      </w:pPr>
      <w:r>
        <w:rPr>
          <w:sz w:val="28"/>
        </w:rPr>
        <w:t>Bilješka 96.</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4A0" w:firstRow="1" w:lastRow="0" w:firstColumn="1" w:lastColumn="0" w:noHBand="0" w:noVBand="1"/>
      </w:tblPr>
      <w:tblGrid>
        <w:gridCol w:w="700"/>
        <w:gridCol w:w="3180"/>
        <w:gridCol w:w="700"/>
        <w:gridCol w:w="1860"/>
        <w:gridCol w:w="1860"/>
        <w:gridCol w:w="700"/>
      </w:tblGrid>
      <w:tr w:rsidR="005869FA">
        <w:tblPrEx>
          <w:tblCellMar>
            <w:top w:w="0" w:type="dxa"/>
            <w:bottom w:w="0" w:type="dxa"/>
          </w:tblCellMar>
        </w:tblPrEx>
        <w:trPr>
          <w:cantSplit/>
        </w:trPr>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 xml:space="preserve">Račun iz </w:t>
            </w:r>
            <w:proofErr w:type="spellStart"/>
            <w:r>
              <w:rPr>
                <w:b/>
                <w:sz w:val="18"/>
              </w:rPr>
              <w:t>rač</w:t>
            </w:r>
            <w:proofErr w:type="spellEnd"/>
            <w:r>
              <w:rPr>
                <w:b/>
                <w:sz w:val="18"/>
              </w:rPr>
              <w:t>. plana</w:t>
            </w:r>
          </w:p>
        </w:tc>
        <w:tc>
          <w:tcPr>
            <w:tcW w:w="318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Opis stavke</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Šifra</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Stanje 1. siječnja</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Stanje 31. prosinca</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Indeks (%)</w:t>
            </w:r>
          </w:p>
        </w:tc>
      </w:tr>
      <w:tr w:rsidR="005869FA">
        <w:tblPrEx>
          <w:tblCellMar>
            <w:top w:w="0" w:type="dxa"/>
            <w:bottom w:w="0" w:type="dxa"/>
          </w:tblCellMar>
        </w:tblPrEx>
        <w:trPr>
          <w:cantSplit/>
          <w:trHeight w:val="560"/>
        </w:trPr>
        <w:tc>
          <w:tcPr>
            <w:tcW w:w="700" w:type="dxa"/>
            <w:tcMar>
              <w:top w:w="0" w:type="dxa"/>
              <w:bottom w:w="0" w:type="dxa"/>
            </w:tcMar>
            <w:vAlign w:val="center"/>
          </w:tcPr>
          <w:p w:rsidR="005869FA" w:rsidRDefault="00E87ED3" w:rsidP="00E87ED3">
            <w:pPr>
              <w:keepNext/>
              <w:keepLines/>
              <w:spacing w:after="0" w:line="240" w:lineRule="auto"/>
              <w:jc w:val="both"/>
            </w:pPr>
            <w:r>
              <w:rPr>
                <w:sz w:val="18"/>
              </w:rPr>
              <w:t>123</w:t>
            </w:r>
          </w:p>
        </w:tc>
        <w:tc>
          <w:tcPr>
            <w:tcW w:w="3180" w:type="dxa"/>
            <w:tcMar>
              <w:top w:w="0" w:type="dxa"/>
              <w:bottom w:w="0" w:type="dxa"/>
            </w:tcMar>
            <w:vAlign w:val="center"/>
          </w:tcPr>
          <w:p w:rsidR="005869FA" w:rsidRDefault="00E87ED3" w:rsidP="00E87ED3">
            <w:pPr>
              <w:keepNext/>
              <w:keepLines/>
              <w:spacing w:after="0" w:line="240" w:lineRule="auto"/>
              <w:jc w:val="both"/>
            </w:pPr>
            <w:r>
              <w:rPr>
                <w:sz w:val="18"/>
              </w:rPr>
              <w:t>Potraživanja od zaposlenih</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123</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1.366,77</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1.581,71</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115,7</w:t>
            </w:r>
          </w:p>
        </w:tc>
      </w:tr>
    </w:tbl>
    <w:p w:rsidR="005869FA" w:rsidRDefault="005869FA" w:rsidP="00E87ED3">
      <w:pPr>
        <w:spacing w:after="0"/>
        <w:jc w:val="both"/>
      </w:pPr>
    </w:p>
    <w:p w:rsidR="005869FA" w:rsidRDefault="00E87ED3" w:rsidP="00E87ED3">
      <w:pPr>
        <w:jc w:val="both"/>
      </w:pPr>
      <w:r>
        <w:t>Najveći udio povećanje u15,7 % - povećana su potraživanja za poreze i doprinose, a svi iskazani iznosi su sadržani i u PKK koji će biti traženi putem SNU aplikacije i uplaćeni na račun Doma zdravlja u 2026. godini. </w:t>
      </w:r>
    </w:p>
    <w:p w:rsidR="005869FA" w:rsidRDefault="005869FA" w:rsidP="00E87ED3">
      <w:pPr>
        <w:jc w:val="both"/>
      </w:pPr>
    </w:p>
    <w:p w:rsidR="005869FA" w:rsidRDefault="00E87ED3" w:rsidP="00E87ED3">
      <w:pPr>
        <w:keepNext/>
        <w:spacing w:line="240" w:lineRule="auto"/>
        <w:jc w:val="both"/>
      </w:pPr>
      <w:r>
        <w:rPr>
          <w:sz w:val="28"/>
        </w:rPr>
        <w:t>Bilješka 97.</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4A0" w:firstRow="1" w:lastRow="0" w:firstColumn="1" w:lastColumn="0" w:noHBand="0" w:noVBand="1"/>
      </w:tblPr>
      <w:tblGrid>
        <w:gridCol w:w="700"/>
        <w:gridCol w:w="3180"/>
        <w:gridCol w:w="700"/>
        <w:gridCol w:w="1860"/>
        <w:gridCol w:w="1860"/>
        <w:gridCol w:w="700"/>
      </w:tblGrid>
      <w:tr w:rsidR="005869FA">
        <w:tblPrEx>
          <w:tblCellMar>
            <w:top w:w="0" w:type="dxa"/>
            <w:bottom w:w="0" w:type="dxa"/>
          </w:tblCellMar>
        </w:tblPrEx>
        <w:trPr>
          <w:cantSplit/>
        </w:trPr>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 xml:space="preserve">Račun iz </w:t>
            </w:r>
            <w:proofErr w:type="spellStart"/>
            <w:r>
              <w:rPr>
                <w:b/>
                <w:sz w:val="18"/>
              </w:rPr>
              <w:t>rač</w:t>
            </w:r>
            <w:proofErr w:type="spellEnd"/>
            <w:r>
              <w:rPr>
                <w:b/>
                <w:sz w:val="18"/>
              </w:rPr>
              <w:t>. plana</w:t>
            </w:r>
          </w:p>
        </w:tc>
        <w:tc>
          <w:tcPr>
            <w:tcW w:w="318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Opis s</w:t>
            </w:r>
            <w:r>
              <w:rPr>
                <w:b/>
                <w:sz w:val="18"/>
              </w:rPr>
              <w:t>tavke</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Šifra</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Stanje 1. siječnja</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Stanje 31. prosinca</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Indeks (%)</w:t>
            </w:r>
          </w:p>
        </w:tc>
      </w:tr>
      <w:tr w:rsidR="005869FA">
        <w:tblPrEx>
          <w:tblCellMar>
            <w:top w:w="0" w:type="dxa"/>
            <w:bottom w:w="0" w:type="dxa"/>
          </w:tblCellMar>
        </w:tblPrEx>
        <w:trPr>
          <w:cantSplit/>
          <w:trHeight w:val="560"/>
        </w:trPr>
        <w:tc>
          <w:tcPr>
            <w:tcW w:w="700" w:type="dxa"/>
            <w:tcMar>
              <w:top w:w="0" w:type="dxa"/>
              <w:bottom w:w="0" w:type="dxa"/>
            </w:tcMar>
            <w:vAlign w:val="center"/>
          </w:tcPr>
          <w:p w:rsidR="005869FA" w:rsidRDefault="00E87ED3" w:rsidP="00E87ED3">
            <w:pPr>
              <w:keepNext/>
              <w:keepLines/>
              <w:spacing w:after="0" w:line="240" w:lineRule="auto"/>
              <w:jc w:val="both"/>
            </w:pPr>
            <w:r>
              <w:rPr>
                <w:sz w:val="18"/>
              </w:rPr>
              <w:t>129</w:t>
            </w:r>
          </w:p>
        </w:tc>
        <w:tc>
          <w:tcPr>
            <w:tcW w:w="3180" w:type="dxa"/>
            <w:tcMar>
              <w:top w:w="0" w:type="dxa"/>
              <w:bottom w:w="0" w:type="dxa"/>
            </w:tcMar>
            <w:vAlign w:val="center"/>
          </w:tcPr>
          <w:p w:rsidR="005869FA" w:rsidRDefault="00E87ED3" w:rsidP="00E87ED3">
            <w:pPr>
              <w:keepNext/>
              <w:keepLines/>
              <w:spacing w:after="0" w:line="240" w:lineRule="auto"/>
              <w:jc w:val="both"/>
            </w:pPr>
            <w:r>
              <w:rPr>
                <w:sz w:val="18"/>
              </w:rPr>
              <w:t>Ostala potraživanja</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129</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6.896,35</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14.859,42</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215,5</w:t>
            </w:r>
          </w:p>
        </w:tc>
      </w:tr>
    </w:tbl>
    <w:p w:rsidR="005869FA" w:rsidRDefault="005869FA" w:rsidP="00E87ED3">
      <w:pPr>
        <w:spacing w:after="0"/>
        <w:jc w:val="both"/>
      </w:pPr>
    </w:p>
    <w:p w:rsidR="005869FA" w:rsidRDefault="00E87ED3" w:rsidP="00E87ED3">
      <w:pPr>
        <w:jc w:val="both"/>
      </w:pPr>
      <w:r>
        <w:t>Najveći iznos od 7.963,07 eura - za ova potraživanja odnosi se na refundacije plaća i refundaciju bolovanja od HZZO-a. </w:t>
      </w:r>
    </w:p>
    <w:p w:rsidR="005869FA" w:rsidRDefault="005869FA" w:rsidP="00E87ED3">
      <w:pPr>
        <w:jc w:val="both"/>
      </w:pPr>
    </w:p>
    <w:p w:rsidR="005869FA" w:rsidRDefault="00E87ED3" w:rsidP="00E87ED3">
      <w:pPr>
        <w:keepNext/>
        <w:spacing w:line="240" w:lineRule="auto"/>
        <w:jc w:val="both"/>
      </w:pPr>
      <w:r>
        <w:rPr>
          <w:sz w:val="28"/>
        </w:rPr>
        <w:t>Bilješka 98.</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4A0" w:firstRow="1" w:lastRow="0" w:firstColumn="1" w:lastColumn="0" w:noHBand="0" w:noVBand="1"/>
      </w:tblPr>
      <w:tblGrid>
        <w:gridCol w:w="700"/>
        <w:gridCol w:w="3180"/>
        <w:gridCol w:w="700"/>
        <w:gridCol w:w="1860"/>
        <w:gridCol w:w="1860"/>
        <w:gridCol w:w="700"/>
      </w:tblGrid>
      <w:tr w:rsidR="005869FA">
        <w:tblPrEx>
          <w:tblCellMar>
            <w:top w:w="0" w:type="dxa"/>
            <w:bottom w:w="0" w:type="dxa"/>
          </w:tblCellMar>
        </w:tblPrEx>
        <w:trPr>
          <w:cantSplit/>
        </w:trPr>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 xml:space="preserve">Račun iz </w:t>
            </w:r>
            <w:proofErr w:type="spellStart"/>
            <w:r>
              <w:rPr>
                <w:b/>
                <w:sz w:val="18"/>
              </w:rPr>
              <w:t>rač</w:t>
            </w:r>
            <w:proofErr w:type="spellEnd"/>
            <w:r>
              <w:rPr>
                <w:b/>
                <w:sz w:val="18"/>
              </w:rPr>
              <w:t>. plana</w:t>
            </w:r>
          </w:p>
        </w:tc>
        <w:tc>
          <w:tcPr>
            <w:tcW w:w="318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Opis stavke</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Šifra</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Stanje 1. siječnja</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Stanje 31. prosinca</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Indeks (%)</w:t>
            </w:r>
          </w:p>
        </w:tc>
      </w:tr>
      <w:tr w:rsidR="005869FA">
        <w:tblPrEx>
          <w:tblCellMar>
            <w:top w:w="0" w:type="dxa"/>
            <w:bottom w:w="0" w:type="dxa"/>
          </w:tblCellMar>
        </w:tblPrEx>
        <w:trPr>
          <w:cantSplit/>
          <w:trHeight w:val="560"/>
        </w:trPr>
        <w:tc>
          <w:tcPr>
            <w:tcW w:w="700" w:type="dxa"/>
            <w:tcMar>
              <w:top w:w="0" w:type="dxa"/>
              <w:bottom w:w="0" w:type="dxa"/>
            </w:tcMar>
            <w:vAlign w:val="center"/>
          </w:tcPr>
          <w:p w:rsidR="005869FA" w:rsidRDefault="00E87ED3" w:rsidP="00E87ED3">
            <w:pPr>
              <w:keepNext/>
              <w:keepLines/>
              <w:spacing w:after="0" w:line="240" w:lineRule="auto"/>
              <w:jc w:val="both"/>
            </w:pPr>
            <w:r>
              <w:rPr>
                <w:sz w:val="18"/>
              </w:rPr>
              <w:t>15</w:t>
            </w:r>
          </w:p>
        </w:tc>
        <w:tc>
          <w:tcPr>
            <w:tcW w:w="3180" w:type="dxa"/>
            <w:tcMar>
              <w:top w:w="0" w:type="dxa"/>
              <w:bottom w:w="0" w:type="dxa"/>
            </w:tcMar>
            <w:vAlign w:val="center"/>
          </w:tcPr>
          <w:p w:rsidR="005869FA" w:rsidRDefault="00E87ED3" w:rsidP="00E87ED3">
            <w:pPr>
              <w:keepNext/>
              <w:keepLines/>
              <w:spacing w:after="0" w:line="240" w:lineRule="auto"/>
              <w:jc w:val="both"/>
            </w:pPr>
            <w:r>
              <w:rPr>
                <w:sz w:val="18"/>
              </w:rPr>
              <w:t>Financijski instrumenti - dionice i udjeli u glavnici (šifre 15X1+15X2-159)</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15</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888.054,60</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789.230,40</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88,9</w:t>
            </w:r>
          </w:p>
        </w:tc>
      </w:tr>
    </w:tbl>
    <w:p w:rsidR="005869FA" w:rsidRDefault="005869FA" w:rsidP="00E87ED3">
      <w:pPr>
        <w:spacing w:after="0"/>
        <w:jc w:val="both"/>
      </w:pPr>
    </w:p>
    <w:p w:rsidR="005869FA" w:rsidRDefault="00E87ED3" w:rsidP="00E87ED3">
      <w:pPr>
        <w:jc w:val="both"/>
      </w:pPr>
      <w:r>
        <w:t>Primljena je obavijest Središnjeg klirinškog depozitarnog društva prema kojoj su vrijednosti dionica smanjenje. Sukladno tome izvršeno je knjigovodstveno usklađenje tržišne vrijednosti dionica s knjigovodstvenom vrijednosti. </w:t>
      </w:r>
    </w:p>
    <w:p w:rsidR="005869FA" w:rsidRDefault="005869FA" w:rsidP="00E87ED3">
      <w:pPr>
        <w:jc w:val="both"/>
      </w:pPr>
    </w:p>
    <w:p w:rsidR="005869FA" w:rsidRDefault="00E87ED3" w:rsidP="00E87ED3">
      <w:pPr>
        <w:keepNext/>
        <w:spacing w:line="240" w:lineRule="auto"/>
        <w:jc w:val="both"/>
      </w:pPr>
      <w:r>
        <w:rPr>
          <w:sz w:val="28"/>
        </w:rPr>
        <w:t>Bilješka 99.</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4A0" w:firstRow="1" w:lastRow="0" w:firstColumn="1" w:lastColumn="0" w:noHBand="0" w:noVBand="1"/>
      </w:tblPr>
      <w:tblGrid>
        <w:gridCol w:w="700"/>
        <w:gridCol w:w="3180"/>
        <w:gridCol w:w="700"/>
        <w:gridCol w:w="1860"/>
        <w:gridCol w:w="1860"/>
        <w:gridCol w:w="700"/>
      </w:tblGrid>
      <w:tr w:rsidR="005869FA">
        <w:tblPrEx>
          <w:tblCellMar>
            <w:top w:w="0" w:type="dxa"/>
            <w:bottom w:w="0" w:type="dxa"/>
          </w:tblCellMar>
        </w:tblPrEx>
        <w:trPr>
          <w:cantSplit/>
        </w:trPr>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 xml:space="preserve">Račun iz </w:t>
            </w:r>
            <w:proofErr w:type="spellStart"/>
            <w:r>
              <w:rPr>
                <w:b/>
                <w:sz w:val="18"/>
              </w:rPr>
              <w:t>rač</w:t>
            </w:r>
            <w:proofErr w:type="spellEnd"/>
            <w:r>
              <w:rPr>
                <w:b/>
                <w:sz w:val="18"/>
              </w:rPr>
              <w:t>. pl</w:t>
            </w:r>
            <w:r>
              <w:rPr>
                <w:b/>
                <w:sz w:val="18"/>
              </w:rPr>
              <w:t>ana</w:t>
            </w:r>
          </w:p>
        </w:tc>
        <w:tc>
          <w:tcPr>
            <w:tcW w:w="318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Opis stavke</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Šifra</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Stanje 1. siječnja</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Stanje 31. prosinca</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Indeks (%)</w:t>
            </w:r>
          </w:p>
        </w:tc>
      </w:tr>
      <w:tr w:rsidR="005869FA">
        <w:tblPrEx>
          <w:tblCellMar>
            <w:top w:w="0" w:type="dxa"/>
            <w:bottom w:w="0" w:type="dxa"/>
          </w:tblCellMar>
        </w:tblPrEx>
        <w:trPr>
          <w:cantSplit/>
          <w:trHeight w:val="560"/>
        </w:trPr>
        <w:tc>
          <w:tcPr>
            <w:tcW w:w="700" w:type="dxa"/>
            <w:tcMar>
              <w:top w:w="0" w:type="dxa"/>
              <w:bottom w:w="0" w:type="dxa"/>
            </w:tcMar>
            <w:vAlign w:val="center"/>
          </w:tcPr>
          <w:p w:rsidR="005869FA" w:rsidRDefault="00E87ED3" w:rsidP="00E87ED3">
            <w:pPr>
              <w:keepNext/>
              <w:keepLines/>
              <w:spacing w:after="0" w:line="240" w:lineRule="auto"/>
              <w:jc w:val="both"/>
            </w:pPr>
            <w:r>
              <w:rPr>
                <w:sz w:val="18"/>
              </w:rPr>
              <w:t>1531</w:t>
            </w:r>
          </w:p>
        </w:tc>
        <w:tc>
          <w:tcPr>
            <w:tcW w:w="3180" w:type="dxa"/>
            <w:tcMar>
              <w:top w:w="0" w:type="dxa"/>
              <w:bottom w:w="0" w:type="dxa"/>
            </w:tcMar>
            <w:vAlign w:val="center"/>
          </w:tcPr>
          <w:p w:rsidR="005869FA" w:rsidRDefault="00E87ED3" w:rsidP="00E87ED3">
            <w:pPr>
              <w:keepNext/>
              <w:keepLines/>
              <w:spacing w:after="0" w:line="240" w:lineRule="auto"/>
              <w:jc w:val="both"/>
            </w:pPr>
            <w:r>
              <w:rPr>
                <w:sz w:val="18"/>
              </w:rPr>
              <w:t>Dionice i udjeli u glavnici tuzemnih kreditnih i ostalih financijskih institucija izvan javnog sektora</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1531</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888.054,60</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789.230,40</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88,9</w:t>
            </w:r>
          </w:p>
        </w:tc>
      </w:tr>
    </w:tbl>
    <w:p w:rsidR="005869FA" w:rsidRDefault="005869FA" w:rsidP="00E87ED3">
      <w:pPr>
        <w:spacing w:after="0"/>
        <w:jc w:val="both"/>
      </w:pPr>
    </w:p>
    <w:p w:rsidR="005869FA" w:rsidRDefault="00E87ED3" w:rsidP="00E87ED3">
      <w:pPr>
        <w:jc w:val="both"/>
      </w:pPr>
      <w:r>
        <w:t>Primljena je obavijest Središnjeg klirinškog depozitarnog društva prema kojoj su vrijednosti dionica smanjenje. Sukladno tome izvršeno je knjigovodstveno usklađenje tržišne vrijednosti dionica s knjigovodstvenom vrijednosti. Iznos se odnosi na dionice Zagr</w:t>
      </w:r>
      <w:r>
        <w:t>ebačke banke i dionice Slatinske banke. </w:t>
      </w:r>
    </w:p>
    <w:p w:rsidR="005869FA" w:rsidRDefault="005869FA" w:rsidP="00E87ED3">
      <w:pPr>
        <w:jc w:val="both"/>
      </w:pPr>
    </w:p>
    <w:p w:rsidR="005869FA" w:rsidRDefault="00E87ED3" w:rsidP="00E87ED3">
      <w:pPr>
        <w:keepNext/>
        <w:spacing w:line="240" w:lineRule="auto"/>
        <w:jc w:val="both"/>
      </w:pPr>
      <w:r>
        <w:rPr>
          <w:sz w:val="28"/>
        </w:rPr>
        <w:t>Bilješka 100.</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4A0" w:firstRow="1" w:lastRow="0" w:firstColumn="1" w:lastColumn="0" w:noHBand="0" w:noVBand="1"/>
      </w:tblPr>
      <w:tblGrid>
        <w:gridCol w:w="700"/>
        <w:gridCol w:w="3180"/>
        <w:gridCol w:w="700"/>
        <w:gridCol w:w="1860"/>
        <w:gridCol w:w="1860"/>
        <w:gridCol w:w="700"/>
      </w:tblGrid>
      <w:tr w:rsidR="005869FA">
        <w:tblPrEx>
          <w:tblCellMar>
            <w:top w:w="0" w:type="dxa"/>
            <w:bottom w:w="0" w:type="dxa"/>
          </w:tblCellMar>
        </w:tblPrEx>
        <w:trPr>
          <w:cantSplit/>
        </w:trPr>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 xml:space="preserve">Račun iz </w:t>
            </w:r>
            <w:proofErr w:type="spellStart"/>
            <w:r>
              <w:rPr>
                <w:b/>
                <w:sz w:val="18"/>
              </w:rPr>
              <w:t>rač</w:t>
            </w:r>
            <w:proofErr w:type="spellEnd"/>
            <w:r>
              <w:rPr>
                <w:b/>
                <w:sz w:val="18"/>
              </w:rPr>
              <w:t>. plana</w:t>
            </w:r>
          </w:p>
        </w:tc>
        <w:tc>
          <w:tcPr>
            <w:tcW w:w="318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Opis stavke</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Šifra</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Stanje 1. siječnja</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Stanje 31. prosinca</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Indeks (%)</w:t>
            </w:r>
          </w:p>
        </w:tc>
      </w:tr>
      <w:tr w:rsidR="005869FA">
        <w:tblPrEx>
          <w:tblCellMar>
            <w:top w:w="0" w:type="dxa"/>
            <w:bottom w:w="0" w:type="dxa"/>
          </w:tblCellMar>
        </w:tblPrEx>
        <w:trPr>
          <w:cantSplit/>
          <w:trHeight w:val="560"/>
        </w:trPr>
        <w:tc>
          <w:tcPr>
            <w:tcW w:w="700" w:type="dxa"/>
            <w:tcMar>
              <w:top w:w="0" w:type="dxa"/>
              <w:bottom w:w="0" w:type="dxa"/>
            </w:tcMar>
            <w:vAlign w:val="center"/>
          </w:tcPr>
          <w:p w:rsidR="005869FA" w:rsidRDefault="00E87ED3" w:rsidP="00E87ED3">
            <w:pPr>
              <w:keepNext/>
              <w:keepLines/>
              <w:spacing w:after="0" w:line="240" w:lineRule="auto"/>
              <w:jc w:val="both"/>
            </w:pPr>
            <w:r>
              <w:rPr>
                <w:sz w:val="18"/>
              </w:rPr>
              <w:t>167</w:t>
            </w:r>
          </w:p>
        </w:tc>
        <w:tc>
          <w:tcPr>
            <w:tcW w:w="3180" w:type="dxa"/>
            <w:tcMar>
              <w:top w:w="0" w:type="dxa"/>
              <w:bottom w:w="0" w:type="dxa"/>
            </w:tcMar>
            <w:vAlign w:val="center"/>
          </w:tcPr>
          <w:p w:rsidR="005869FA" w:rsidRDefault="00E87ED3" w:rsidP="00E87ED3">
            <w:pPr>
              <w:keepNext/>
              <w:keepLines/>
              <w:spacing w:after="0" w:line="240" w:lineRule="auto"/>
              <w:jc w:val="both"/>
            </w:pPr>
            <w:r>
              <w:rPr>
                <w:sz w:val="18"/>
              </w:rPr>
              <w:t xml:space="preserve">Potraživanja proračunskih korisnika za sredstva uplaćena u nadležni proračun i za prihode od HZZO-a na </w:t>
            </w:r>
            <w:r>
              <w:rPr>
                <w:sz w:val="18"/>
              </w:rPr>
              <w:t>temelju ugovornih obveza</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167</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1.850.879,03</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3.052.268,24</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164,9</w:t>
            </w:r>
          </w:p>
        </w:tc>
      </w:tr>
    </w:tbl>
    <w:p w:rsidR="005869FA" w:rsidRDefault="005869FA" w:rsidP="00E87ED3">
      <w:pPr>
        <w:spacing w:after="0"/>
        <w:jc w:val="both"/>
      </w:pPr>
    </w:p>
    <w:p w:rsidR="005869FA" w:rsidRDefault="00E87ED3" w:rsidP="00E87ED3">
      <w:pPr>
        <w:jc w:val="both"/>
      </w:pPr>
      <w:r>
        <w:lastRenderedPageBreak/>
        <w:t>Potraživanja od HZZO-a na temelju ugovornih obveza - evidentiraju se potraživanja od HZZO-a za sve ugovorene djelatnosti. Ova potraživanja su povećana za 1.201.389,21 € ili za 64,9%.  s 31.12.2025. godine sredstava s transakcijskog računa Doma zdravlja zbo</w:t>
      </w:r>
      <w:r>
        <w:t>g ulaska u sustav lokalne riznice zatvorio je račun u banci te sredstava prebacio na račun Županije. Time su stvorena potraživanja na kontu 16721 _ potraživanja proračunskog korisnika za sredstava uplaćena u nadležni proračun - iznos koji se s 31.12.2025 n</w:t>
      </w:r>
      <w:r>
        <w:t>alazi na tom kontu je 860.423,24. </w:t>
      </w:r>
    </w:p>
    <w:p w:rsidR="005869FA" w:rsidRDefault="00E87ED3" w:rsidP="00E87ED3">
      <w:pPr>
        <w:jc w:val="both"/>
      </w:pPr>
      <w:r>
        <w:t>Ovo povećanje rezultat je i višestrukog povećanja cijena usluga tijekom 2025. godine.</w:t>
      </w:r>
    </w:p>
    <w:p w:rsidR="005869FA" w:rsidRDefault="005869FA" w:rsidP="00E87ED3">
      <w:pPr>
        <w:jc w:val="both"/>
      </w:pPr>
    </w:p>
    <w:p w:rsidR="005869FA" w:rsidRDefault="00E87ED3" w:rsidP="00E87ED3">
      <w:pPr>
        <w:keepNext/>
        <w:spacing w:line="240" w:lineRule="auto"/>
        <w:jc w:val="both"/>
      </w:pPr>
      <w:r>
        <w:rPr>
          <w:sz w:val="28"/>
        </w:rPr>
        <w:t>Bilješka 101.</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4A0" w:firstRow="1" w:lastRow="0" w:firstColumn="1" w:lastColumn="0" w:noHBand="0" w:noVBand="1"/>
      </w:tblPr>
      <w:tblGrid>
        <w:gridCol w:w="700"/>
        <w:gridCol w:w="3180"/>
        <w:gridCol w:w="700"/>
        <w:gridCol w:w="1860"/>
        <w:gridCol w:w="1860"/>
        <w:gridCol w:w="700"/>
      </w:tblGrid>
      <w:tr w:rsidR="005869FA">
        <w:tblPrEx>
          <w:tblCellMar>
            <w:top w:w="0" w:type="dxa"/>
            <w:bottom w:w="0" w:type="dxa"/>
          </w:tblCellMar>
        </w:tblPrEx>
        <w:trPr>
          <w:cantSplit/>
        </w:trPr>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 xml:space="preserve">Račun iz </w:t>
            </w:r>
            <w:proofErr w:type="spellStart"/>
            <w:r>
              <w:rPr>
                <w:b/>
                <w:sz w:val="18"/>
              </w:rPr>
              <w:t>rač</w:t>
            </w:r>
            <w:proofErr w:type="spellEnd"/>
            <w:r>
              <w:rPr>
                <w:b/>
                <w:sz w:val="18"/>
              </w:rPr>
              <w:t>. plana</w:t>
            </w:r>
          </w:p>
        </w:tc>
        <w:tc>
          <w:tcPr>
            <w:tcW w:w="318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Opis stavke</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Šifra</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Stanje 1. siječnja</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Stanje 31. prosinca</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Indeks (%)</w:t>
            </w:r>
          </w:p>
        </w:tc>
      </w:tr>
      <w:tr w:rsidR="005869FA">
        <w:tblPrEx>
          <w:tblCellMar>
            <w:top w:w="0" w:type="dxa"/>
            <w:bottom w:w="0" w:type="dxa"/>
          </w:tblCellMar>
        </w:tblPrEx>
        <w:trPr>
          <w:cantSplit/>
          <w:trHeight w:val="560"/>
        </w:trPr>
        <w:tc>
          <w:tcPr>
            <w:tcW w:w="700" w:type="dxa"/>
            <w:tcMar>
              <w:top w:w="0" w:type="dxa"/>
              <w:bottom w:w="0" w:type="dxa"/>
            </w:tcMar>
            <w:vAlign w:val="center"/>
          </w:tcPr>
          <w:p w:rsidR="005869FA" w:rsidRDefault="00E87ED3" w:rsidP="00E87ED3">
            <w:pPr>
              <w:keepNext/>
              <w:keepLines/>
              <w:spacing w:after="0" w:line="240" w:lineRule="auto"/>
              <w:jc w:val="both"/>
            </w:pPr>
            <w:r>
              <w:rPr>
                <w:sz w:val="18"/>
              </w:rPr>
              <w:t>169</w:t>
            </w:r>
          </w:p>
        </w:tc>
        <w:tc>
          <w:tcPr>
            <w:tcW w:w="3180" w:type="dxa"/>
            <w:tcMar>
              <w:top w:w="0" w:type="dxa"/>
              <w:bottom w:w="0" w:type="dxa"/>
            </w:tcMar>
            <w:vAlign w:val="center"/>
          </w:tcPr>
          <w:p w:rsidR="005869FA" w:rsidRDefault="00E87ED3" w:rsidP="00E87ED3">
            <w:pPr>
              <w:keepNext/>
              <w:keepLines/>
              <w:spacing w:after="0" w:line="240" w:lineRule="auto"/>
              <w:jc w:val="both"/>
            </w:pPr>
            <w:r>
              <w:rPr>
                <w:sz w:val="18"/>
              </w:rPr>
              <w:t xml:space="preserve">Ispravak vrijednosti </w:t>
            </w:r>
            <w:r>
              <w:rPr>
                <w:sz w:val="18"/>
              </w:rPr>
              <w:t>potraživanja</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169</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83.764,61</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105.158,72</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125,5</w:t>
            </w:r>
          </w:p>
        </w:tc>
      </w:tr>
    </w:tbl>
    <w:p w:rsidR="005869FA" w:rsidRDefault="005869FA" w:rsidP="00E87ED3">
      <w:pPr>
        <w:spacing w:after="0"/>
        <w:jc w:val="both"/>
      </w:pPr>
    </w:p>
    <w:p w:rsidR="005869FA" w:rsidRDefault="00E87ED3" w:rsidP="00E87ED3">
      <w:pPr>
        <w:jc w:val="both"/>
      </w:pPr>
      <w:r>
        <w:t>Ispravak vrijednosti potraživanja - potraživanje od HZZO-a iz 2021. godine za potraživanja od HZZO-a iznad govorenih limita, a povećan je ispravak vrijednosti za nenaplaćena potraživanja iz 2021. godine za preostalih 50%. </w:t>
      </w:r>
    </w:p>
    <w:p w:rsidR="005869FA" w:rsidRDefault="005869FA" w:rsidP="00E87ED3">
      <w:pPr>
        <w:jc w:val="both"/>
      </w:pPr>
    </w:p>
    <w:p w:rsidR="005869FA" w:rsidRDefault="00E87ED3" w:rsidP="00E87ED3">
      <w:pPr>
        <w:keepNext/>
        <w:spacing w:line="240" w:lineRule="auto"/>
        <w:jc w:val="both"/>
      </w:pPr>
      <w:r>
        <w:rPr>
          <w:sz w:val="28"/>
        </w:rPr>
        <w:t>Bilješka 102.</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4A0" w:firstRow="1" w:lastRow="0" w:firstColumn="1" w:lastColumn="0" w:noHBand="0" w:noVBand="1"/>
      </w:tblPr>
      <w:tblGrid>
        <w:gridCol w:w="700"/>
        <w:gridCol w:w="3180"/>
        <w:gridCol w:w="700"/>
        <w:gridCol w:w="1860"/>
        <w:gridCol w:w="1860"/>
        <w:gridCol w:w="700"/>
      </w:tblGrid>
      <w:tr w:rsidR="005869FA">
        <w:tblPrEx>
          <w:tblCellMar>
            <w:top w:w="0" w:type="dxa"/>
            <w:bottom w:w="0" w:type="dxa"/>
          </w:tblCellMar>
        </w:tblPrEx>
        <w:trPr>
          <w:cantSplit/>
        </w:trPr>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 xml:space="preserve">Račun iz </w:t>
            </w:r>
            <w:proofErr w:type="spellStart"/>
            <w:r>
              <w:rPr>
                <w:b/>
                <w:sz w:val="18"/>
              </w:rPr>
              <w:t>rač</w:t>
            </w:r>
            <w:proofErr w:type="spellEnd"/>
            <w:r>
              <w:rPr>
                <w:b/>
                <w:sz w:val="18"/>
              </w:rPr>
              <w:t>. plan</w:t>
            </w:r>
            <w:r>
              <w:rPr>
                <w:b/>
                <w:sz w:val="18"/>
              </w:rPr>
              <w:t>a</w:t>
            </w:r>
          </w:p>
        </w:tc>
        <w:tc>
          <w:tcPr>
            <w:tcW w:w="318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Opis stavke</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Šifra</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Stanje 1. siječnja</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Stanje 31. prosinca</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Indeks (%)</w:t>
            </w:r>
          </w:p>
        </w:tc>
      </w:tr>
      <w:tr w:rsidR="005869FA">
        <w:tblPrEx>
          <w:tblCellMar>
            <w:top w:w="0" w:type="dxa"/>
            <w:bottom w:w="0" w:type="dxa"/>
          </w:tblCellMar>
        </w:tblPrEx>
        <w:trPr>
          <w:cantSplit/>
          <w:trHeight w:val="560"/>
        </w:trPr>
        <w:tc>
          <w:tcPr>
            <w:tcW w:w="700" w:type="dxa"/>
            <w:tcMar>
              <w:top w:w="0" w:type="dxa"/>
              <w:bottom w:w="0" w:type="dxa"/>
            </w:tcMar>
            <w:vAlign w:val="center"/>
          </w:tcPr>
          <w:p w:rsidR="005869FA" w:rsidRDefault="00E87ED3" w:rsidP="00E87ED3">
            <w:pPr>
              <w:keepNext/>
              <w:keepLines/>
              <w:spacing w:after="0" w:line="240" w:lineRule="auto"/>
              <w:jc w:val="both"/>
            </w:pPr>
            <w:r>
              <w:rPr>
                <w:sz w:val="18"/>
              </w:rPr>
              <w:t>191</w:t>
            </w:r>
          </w:p>
        </w:tc>
        <w:tc>
          <w:tcPr>
            <w:tcW w:w="3180" w:type="dxa"/>
            <w:tcMar>
              <w:top w:w="0" w:type="dxa"/>
              <w:bottom w:w="0" w:type="dxa"/>
            </w:tcMar>
            <w:vAlign w:val="center"/>
          </w:tcPr>
          <w:p w:rsidR="005869FA" w:rsidRDefault="00E87ED3" w:rsidP="00E87ED3">
            <w:pPr>
              <w:keepNext/>
              <w:keepLines/>
              <w:spacing w:after="0" w:line="240" w:lineRule="auto"/>
              <w:jc w:val="both"/>
            </w:pPr>
            <w:r>
              <w:rPr>
                <w:sz w:val="18"/>
              </w:rPr>
              <w:t>Rashodi budućih razdoblja</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191</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497,50</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562,70</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113,1</w:t>
            </w:r>
          </w:p>
        </w:tc>
      </w:tr>
    </w:tbl>
    <w:p w:rsidR="005869FA" w:rsidRDefault="005869FA" w:rsidP="00E87ED3">
      <w:pPr>
        <w:spacing w:after="0"/>
        <w:jc w:val="both"/>
      </w:pPr>
    </w:p>
    <w:p w:rsidR="005869FA" w:rsidRDefault="00E87ED3" w:rsidP="00E87ED3">
      <w:pPr>
        <w:jc w:val="both"/>
      </w:pPr>
      <w:r>
        <w:t>Rashodi budućih razdoblja i nedospjela naplata prihoda</w:t>
      </w:r>
    </w:p>
    <w:p w:rsidR="005869FA" w:rsidRDefault="00E87ED3" w:rsidP="00E87ED3">
      <w:pPr>
        <w:jc w:val="both"/>
      </w:pPr>
      <w:r>
        <w:t>Evidentirane su uplate za unaprijed plaćenu stručnu literaturu za 2026. godinu.</w:t>
      </w:r>
    </w:p>
    <w:p w:rsidR="005869FA" w:rsidRDefault="005869FA" w:rsidP="00E87ED3">
      <w:pPr>
        <w:jc w:val="both"/>
      </w:pPr>
    </w:p>
    <w:p w:rsidR="005869FA" w:rsidRDefault="00E87ED3" w:rsidP="00E87ED3">
      <w:pPr>
        <w:keepNext/>
        <w:spacing w:line="240" w:lineRule="auto"/>
        <w:jc w:val="both"/>
      </w:pPr>
      <w:r>
        <w:rPr>
          <w:sz w:val="28"/>
        </w:rPr>
        <w:t>Bilješka 103.</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4A0" w:firstRow="1" w:lastRow="0" w:firstColumn="1" w:lastColumn="0" w:noHBand="0" w:noVBand="1"/>
      </w:tblPr>
      <w:tblGrid>
        <w:gridCol w:w="700"/>
        <w:gridCol w:w="3180"/>
        <w:gridCol w:w="700"/>
        <w:gridCol w:w="1860"/>
        <w:gridCol w:w="1860"/>
        <w:gridCol w:w="700"/>
      </w:tblGrid>
      <w:tr w:rsidR="005869FA">
        <w:tblPrEx>
          <w:tblCellMar>
            <w:top w:w="0" w:type="dxa"/>
            <w:bottom w:w="0" w:type="dxa"/>
          </w:tblCellMar>
        </w:tblPrEx>
        <w:trPr>
          <w:cantSplit/>
        </w:trPr>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 xml:space="preserve">Račun iz </w:t>
            </w:r>
            <w:proofErr w:type="spellStart"/>
            <w:r>
              <w:rPr>
                <w:b/>
                <w:sz w:val="18"/>
              </w:rPr>
              <w:t>rač</w:t>
            </w:r>
            <w:proofErr w:type="spellEnd"/>
            <w:r>
              <w:rPr>
                <w:b/>
                <w:sz w:val="18"/>
              </w:rPr>
              <w:t>. plana</w:t>
            </w:r>
          </w:p>
        </w:tc>
        <w:tc>
          <w:tcPr>
            <w:tcW w:w="318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Opis stavke</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Šifra</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Stanje 1. siječnja</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Stanje 31. prosinca</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Indeks (%)</w:t>
            </w:r>
          </w:p>
        </w:tc>
      </w:tr>
      <w:tr w:rsidR="005869FA">
        <w:tblPrEx>
          <w:tblCellMar>
            <w:top w:w="0" w:type="dxa"/>
            <w:bottom w:w="0" w:type="dxa"/>
          </w:tblCellMar>
        </w:tblPrEx>
        <w:trPr>
          <w:cantSplit/>
          <w:trHeight w:val="560"/>
        </w:trPr>
        <w:tc>
          <w:tcPr>
            <w:tcW w:w="700" w:type="dxa"/>
            <w:tcMar>
              <w:top w:w="0" w:type="dxa"/>
              <w:bottom w:w="0" w:type="dxa"/>
            </w:tcMar>
            <w:vAlign w:val="center"/>
          </w:tcPr>
          <w:p w:rsidR="005869FA" w:rsidRDefault="00E87ED3" w:rsidP="00E87ED3">
            <w:pPr>
              <w:keepNext/>
              <w:keepLines/>
              <w:spacing w:after="0" w:line="240" w:lineRule="auto"/>
              <w:jc w:val="both"/>
            </w:pPr>
            <w:r>
              <w:rPr>
                <w:sz w:val="18"/>
              </w:rPr>
              <w:t>231</w:t>
            </w:r>
          </w:p>
        </w:tc>
        <w:tc>
          <w:tcPr>
            <w:tcW w:w="3180" w:type="dxa"/>
            <w:tcMar>
              <w:top w:w="0" w:type="dxa"/>
              <w:bottom w:w="0" w:type="dxa"/>
            </w:tcMar>
            <w:vAlign w:val="center"/>
          </w:tcPr>
          <w:p w:rsidR="005869FA" w:rsidRDefault="00E87ED3" w:rsidP="00E87ED3">
            <w:pPr>
              <w:keepNext/>
              <w:keepLines/>
              <w:spacing w:after="0" w:line="240" w:lineRule="auto"/>
              <w:jc w:val="both"/>
            </w:pPr>
            <w:r>
              <w:rPr>
                <w:sz w:val="18"/>
              </w:rPr>
              <w:t>Obveze za zaposlene</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231</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559.914,19</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566.418,67</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101,2</w:t>
            </w:r>
          </w:p>
        </w:tc>
      </w:tr>
    </w:tbl>
    <w:p w:rsidR="005869FA" w:rsidRDefault="005869FA" w:rsidP="00E87ED3">
      <w:pPr>
        <w:spacing w:after="0"/>
        <w:jc w:val="both"/>
      </w:pPr>
    </w:p>
    <w:p w:rsidR="005869FA" w:rsidRDefault="00E87ED3" w:rsidP="00E87ED3">
      <w:pPr>
        <w:jc w:val="both"/>
      </w:pPr>
      <w:r>
        <w:t>Obveze za rashode poslovanja - povećanje je na obvezama za zaposlene (231) radi povećanja plaća tijekom 2025. godine  i veće su za 1,2%. </w:t>
      </w:r>
    </w:p>
    <w:p w:rsidR="005869FA" w:rsidRDefault="005869FA" w:rsidP="00E87ED3">
      <w:pPr>
        <w:jc w:val="both"/>
      </w:pPr>
    </w:p>
    <w:p w:rsidR="005869FA" w:rsidRDefault="00E87ED3" w:rsidP="00E87ED3">
      <w:pPr>
        <w:keepNext/>
        <w:spacing w:line="240" w:lineRule="auto"/>
        <w:jc w:val="both"/>
      </w:pPr>
      <w:r>
        <w:rPr>
          <w:sz w:val="28"/>
        </w:rPr>
        <w:lastRenderedPageBreak/>
        <w:t>Bilješka 104.</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4A0" w:firstRow="1" w:lastRow="0" w:firstColumn="1" w:lastColumn="0" w:noHBand="0" w:noVBand="1"/>
      </w:tblPr>
      <w:tblGrid>
        <w:gridCol w:w="700"/>
        <w:gridCol w:w="3180"/>
        <w:gridCol w:w="700"/>
        <w:gridCol w:w="1860"/>
        <w:gridCol w:w="1860"/>
        <w:gridCol w:w="700"/>
      </w:tblGrid>
      <w:tr w:rsidR="005869FA">
        <w:tblPrEx>
          <w:tblCellMar>
            <w:top w:w="0" w:type="dxa"/>
            <w:bottom w:w="0" w:type="dxa"/>
          </w:tblCellMar>
        </w:tblPrEx>
        <w:trPr>
          <w:cantSplit/>
        </w:trPr>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 xml:space="preserve">Račun iz </w:t>
            </w:r>
            <w:proofErr w:type="spellStart"/>
            <w:r>
              <w:rPr>
                <w:b/>
                <w:sz w:val="18"/>
              </w:rPr>
              <w:t>rač</w:t>
            </w:r>
            <w:proofErr w:type="spellEnd"/>
            <w:r>
              <w:rPr>
                <w:b/>
                <w:sz w:val="18"/>
              </w:rPr>
              <w:t>. plana</w:t>
            </w:r>
          </w:p>
        </w:tc>
        <w:tc>
          <w:tcPr>
            <w:tcW w:w="318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Opis stavke</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Šifra</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Stanje 1. siječnja</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Stanje 31. prosinca</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Indeks (%)</w:t>
            </w:r>
          </w:p>
        </w:tc>
      </w:tr>
      <w:tr w:rsidR="005869FA">
        <w:tblPrEx>
          <w:tblCellMar>
            <w:top w:w="0" w:type="dxa"/>
            <w:bottom w:w="0" w:type="dxa"/>
          </w:tblCellMar>
        </w:tblPrEx>
        <w:trPr>
          <w:cantSplit/>
          <w:trHeight w:val="560"/>
        </w:trPr>
        <w:tc>
          <w:tcPr>
            <w:tcW w:w="700" w:type="dxa"/>
            <w:tcMar>
              <w:top w:w="0" w:type="dxa"/>
              <w:bottom w:w="0" w:type="dxa"/>
            </w:tcMar>
            <w:vAlign w:val="center"/>
          </w:tcPr>
          <w:p w:rsidR="005869FA" w:rsidRDefault="00E87ED3" w:rsidP="00E87ED3">
            <w:pPr>
              <w:keepNext/>
              <w:keepLines/>
              <w:spacing w:after="0" w:line="240" w:lineRule="auto"/>
              <w:jc w:val="both"/>
            </w:pPr>
            <w:r>
              <w:rPr>
                <w:sz w:val="18"/>
              </w:rPr>
              <w:t>232</w:t>
            </w:r>
          </w:p>
        </w:tc>
        <w:tc>
          <w:tcPr>
            <w:tcW w:w="3180" w:type="dxa"/>
            <w:tcMar>
              <w:top w:w="0" w:type="dxa"/>
              <w:bottom w:w="0" w:type="dxa"/>
            </w:tcMar>
            <w:vAlign w:val="center"/>
          </w:tcPr>
          <w:p w:rsidR="005869FA" w:rsidRDefault="00E87ED3" w:rsidP="00E87ED3">
            <w:pPr>
              <w:keepNext/>
              <w:keepLines/>
              <w:spacing w:after="0" w:line="240" w:lineRule="auto"/>
              <w:jc w:val="both"/>
            </w:pPr>
            <w:r>
              <w:rPr>
                <w:sz w:val="18"/>
              </w:rPr>
              <w:t xml:space="preserve">Obveze za </w:t>
            </w:r>
            <w:r>
              <w:rPr>
                <w:sz w:val="18"/>
              </w:rPr>
              <w:t>materijalne rashode</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232</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209.148,34</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224.776,33</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107,5</w:t>
            </w:r>
          </w:p>
        </w:tc>
      </w:tr>
    </w:tbl>
    <w:p w:rsidR="005869FA" w:rsidRDefault="005869FA" w:rsidP="00E87ED3">
      <w:pPr>
        <w:spacing w:after="0"/>
        <w:jc w:val="both"/>
      </w:pPr>
    </w:p>
    <w:p w:rsidR="005869FA" w:rsidRDefault="00E87ED3" w:rsidP="00E87ED3">
      <w:pPr>
        <w:jc w:val="both"/>
      </w:pPr>
      <w:r>
        <w:t xml:space="preserve">Obveze za materijalne rashode - 232 - troškovi službenih putovanja, naknada za prijevoz i odvojeni život, materijala za </w:t>
      </w:r>
      <w:proofErr w:type="spellStart"/>
      <w:r>
        <w:t>čiščenje</w:t>
      </w:r>
      <w:proofErr w:type="spellEnd"/>
      <w:r>
        <w:t>, utrošenu energiju, opremu za rad, poštanskih usluga, usluga investicijskog održavanja, obveza za ostale usluge, doprinosa za j</w:t>
      </w:r>
      <w:r>
        <w:t>avna davanja, i ostalo veće su za 7,5% nego 2024. godine. </w:t>
      </w:r>
    </w:p>
    <w:p w:rsidR="005869FA" w:rsidRDefault="005869FA" w:rsidP="00E87ED3">
      <w:pPr>
        <w:jc w:val="both"/>
      </w:pPr>
    </w:p>
    <w:p w:rsidR="005869FA" w:rsidRDefault="00E87ED3" w:rsidP="00E87ED3">
      <w:pPr>
        <w:keepNext/>
        <w:spacing w:line="240" w:lineRule="auto"/>
        <w:jc w:val="both"/>
      </w:pPr>
      <w:r>
        <w:rPr>
          <w:sz w:val="28"/>
        </w:rPr>
        <w:t>Bilješka 105.</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4A0" w:firstRow="1" w:lastRow="0" w:firstColumn="1" w:lastColumn="0" w:noHBand="0" w:noVBand="1"/>
      </w:tblPr>
      <w:tblGrid>
        <w:gridCol w:w="700"/>
        <w:gridCol w:w="3180"/>
        <w:gridCol w:w="700"/>
        <w:gridCol w:w="1860"/>
        <w:gridCol w:w="1860"/>
        <w:gridCol w:w="700"/>
      </w:tblGrid>
      <w:tr w:rsidR="005869FA">
        <w:tblPrEx>
          <w:tblCellMar>
            <w:top w:w="0" w:type="dxa"/>
            <w:bottom w:w="0" w:type="dxa"/>
          </w:tblCellMar>
        </w:tblPrEx>
        <w:trPr>
          <w:cantSplit/>
        </w:trPr>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 xml:space="preserve">Račun iz </w:t>
            </w:r>
            <w:proofErr w:type="spellStart"/>
            <w:r>
              <w:rPr>
                <w:b/>
                <w:sz w:val="18"/>
              </w:rPr>
              <w:t>rač</w:t>
            </w:r>
            <w:proofErr w:type="spellEnd"/>
            <w:r>
              <w:rPr>
                <w:b/>
                <w:sz w:val="18"/>
              </w:rPr>
              <w:t>. plana</w:t>
            </w:r>
          </w:p>
        </w:tc>
        <w:tc>
          <w:tcPr>
            <w:tcW w:w="318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Opis stavke</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Šifra</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Stanje 1. siječnja</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Stanje 31. prosinca</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Indeks (%)</w:t>
            </w:r>
          </w:p>
        </w:tc>
      </w:tr>
      <w:tr w:rsidR="005869FA">
        <w:tblPrEx>
          <w:tblCellMar>
            <w:top w:w="0" w:type="dxa"/>
            <w:bottom w:w="0" w:type="dxa"/>
          </w:tblCellMar>
        </w:tblPrEx>
        <w:trPr>
          <w:cantSplit/>
          <w:trHeight w:val="560"/>
        </w:trPr>
        <w:tc>
          <w:tcPr>
            <w:tcW w:w="700" w:type="dxa"/>
            <w:tcMar>
              <w:top w:w="0" w:type="dxa"/>
              <w:bottom w:w="0" w:type="dxa"/>
            </w:tcMar>
            <w:vAlign w:val="center"/>
          </w:tcPr>
          <w:p w:rsidR="005869FA" w:rsidRDefault="00E87ED3" w:rsidP="00E87ED3">
            <w:pPr>
              <w:keepNext/>
              <w:keepLines/>
              <w:spacing w:after="0" w:line="240" w:lineRule="auto"/>
              <w:jc w:val="both"/>
            </w:pPr>
            <w:r>
              <w:rPr>
                <w:sz w:val="18"/>
              </w:rPr>
              <w:t>239</w:t>
            </w:r>
          </w:p>
        </w:tc>
        <w:tc>
          <w:tcPr>
            <w:tcW w:w="3180" w:type="dxa"/>
            <w:tcMar>
              <w:top w:w="0" w:type="dxa"/>
              <w:bottom w:w="0" w:type="dxa"/>
            </w:tcMar>
            <w:vAlign w:val="center"/>
          </w:tcPr>
          <w:p w:rsidR="005869FA" w:rsidRDefault="00E87ED3" w:rsidP="00E87ED3">
            <w:pPr>
              <w:keepNext/>
              <w:keepLines/>
              <w:spacing w:after="0" w:line="240" w:lineRule="auto"/>
              <w:jc w:val="both"/>
            </w:pPr>
            <w:r>
              <w:rPr>
                <w:sz w:val="18"/>
              </w:rPr>
              <w:t>Ostale tekuće obveze</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239</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41.770,61</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19.223,12</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46,0</w:t>
            </w:r>
          </w:p>
        </w:tc>
      </w:tr>
    </w:tbl>
    <w:p w:rsidR="005869FA" w:rsidRDefault="005869FA" w:rsidP="00E87ED3">
      <w:pPr>
        <w:spacing w:after="0"/>
        <w:jc w:val="both"/>
      </w:pPr>
    </w:p>
    <w:p w:rsidR="005869FA" w:rsidRDefault="00E87ED3" w:rsidP="00E87ED3">
      <w:pPr>
        <w:jc w:val="both"/>
      </w:pPr>
      <w:r>
        <w:t>Ostale tekuće obveze manje su za 22.547,49 eura nego prošle godine. </w:t>
      </w:r>
    </w:p>
    <w:p w:rsidR="005869FA" w:rsidRDefault="005869FA" w:rsidP="00E87ED3">
      <w:pPr>
        <w:jc w:val="both"/>
      </w:pPr>
    </w:p>
    <w:p w:rsidR="005869FA" w:rsidRDefault="00E87ED3" w:rsidP="00E87ED3">
      <w:pPr>
        <w:keepNext/>
        <w:spacing w:line="240" w:lineRule="auto"/>
        <w:jc w:val="both"/>
      </w:pPr>
      <w:r>
        <w:rPr>
          <w:sz w:val="28"/>
        </w:rPr>
        <w:t>Bilješka 106.</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4A0" w:firstRow="1" w:lastRow="0" w:firstColumn="1" w:lastColumn="0" w:noHBand="0" w:noVBand="1"/>
      </w:tblPr>
      <w:tblGrid>
        <w:gridCol w:w="700"/>
        <w:gridCol w:w="3180"/>
        <w:gridCol w:w="700"/>
        <w:gridCol w:w="1860"/>
        <w:gridCol w:w="1860"/>
        <w:gridCol w:w="700"/>
      </w:tblGrid>
      <w:tr w:rsidR="005869FA">
        <w:tblPrEx>
          <w:tblCellMar>
            <w:top w:w="0" w:type="dxa"/>
            <w:bottom w:w="0" w:type="dxa"/>
          </w:tblCellMar>
        </w:tblPrEx>
        <w:trPr>
          <w:cantSplit/>
        </w:trPr>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 xml:space="preserve">Račun iz </w:t>
            </w:r>
            <w:proofErr w:type="spellStart"/>
            <w:r>
              <w:rPr>
                <w:b/>
                <w:sz w:val="18"/>
              </w:rPr>
              <w:t>rač</w:t>
            </w:r>
            <w:proofErr w:type="spellEnd"/>
            <w:r>
              <w:rPr>
                <w:b/>
                <w:sz w:val="18"/>
              </w:rPr>
              <w:t>. plana</w:t>
            </w:r>
          </w:p>
        </w:tc>
        <w:tc>
          <w:tcPr>
            <w:tcW w:w="318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Opis stavke</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Šifra</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Stanje 1. siječnja</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Stanje 31. prosinca</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Indeks (%)</w:t>
            </w:r>
          </w:p>
        </w:tc>
      </w:tr>
      <w:tr w:rsidR="005869FA">
        <w:tblPrEx>
          <w:tblCellMar>
            <w:top w:w="0" w:type="dxa"/>
            <w:bottom w:w="0" w:type="dxa"/>
          </w:tblCellMar>
        </w:tblPrEx>
        <w:trPr>
          <w:cantSplit/>
          <w:trHeight w:val="560"/>
        </w:trPr>
        <w:tc>
          <w:tcPr>
            <w:tcW w:w="700" w:type="dxa"/>
            <w:tcMar>
              <w:top w:w="0" w:type="dxa"/>
              <w:bottom w:w="0" w:type="dxa"/>
            </w:tcMar>
            <w:vAlign w:val="center"/>
          </w:tcPr>
          <w:p w:rsidR="005869FA" w:rsidRDefault="00E87ED3" w:rsidP="00E87ED3">
            <w:pPr>
              <w:keepNext/>
              <w:keepLines/>
              <w:spacing w:after="0" w:line="240" w:lineRule="auto"/>
              <w:jc w:val="both"/>
            </w:pPr>
            <w:r>
              <w:rPr>
                <w:sz w:val="18"/>
              </w:rPr>
              <w:t>27</w:t>
            </w:r>
          </w:p>
        </w:tc>
        <w:tc>
          <w:tcPr>
            <w:tcW w:w="3180" w:type="dxa"/>
            <w:tcMar>
              <w:top w:w="0" w:type="dxa"/>
              <w:bottom w:w="0" w:type="dxa"/>
            </w:tcMar>
            <w:vAlign w:val="center"/>
          </w:tcPr>
          <w:p w:rsidR="005869FA" w:rsidRDefault="00E87ED3" w:rsidP="00E87ED3">
            <w:pPr>
              <w:keepNext/>
              <w:keepLines/>
              <w:spacing w:after="0" w:line="240" w:lineRule="auto"/>
              <w:jc w:val="both"/>
            </w:pPr>
            <w:r>
              <w:rPr>
                <w:sz w:val="18"/>
              </w:rPr>
              <w:t xml:space="preserve">Obveze za predujmove, depozite, </w:t>
            </w:r>
            <w:proofErr w:type="spellStart"/>
            <w:r>
              <w:rPr>
                <w:sz w:val="18"/>
              </w:rPr>
              <w:t>jamčevne</w:t>
            </w:r>
            <w:proofErr w:type="spellEnd"/>
            <w:r>
              <w:rPr>
                <w:sz w:val="18"/>
              </w:rPr>
              <w:t xml:space="preserve"> </w:t>
            </w:r>
            <w:proofErr w:type="spellStart"/>
            <w:r>
              <w:rPr>
                <w:sz w:val="18"/>
              </w:rPr>
              <w:t>pologe</w:t>
            </w:r>
            <w:proofErr w:type="spellEnd"/>
            <w:r>
              <w:rPr>
                <w:sz w:val="18"/>
              </w:rPr>
              <w:t xml:space="preserve"> i tuđe prihode</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27</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0,00</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1.624,69</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w:t>
            </w:r>
          </w:p>
        </w:tc>
      </w:tr>
    </w:tbl>
    <w:p w:rsidR="005869FA" w:rsidRDefault="005869FA" w:rsidP="00E87ED3">
      <w:pPr>
        <w:spacing w:after="0"/>
        <w:jc w:val="both"/>
      </w:pPr>
    </w:p>
    <w:p w:rsidR="005869FA" w:rsidRDefault="00E87ED3" w:rsidP="00E87ED3">
      <w:pPr>
        <w:jc w:val="both"/>
      </w:pPr>
      <w:r>
        <w:t>Obveze za predujmove iznose 1.624,69 eura do 2025. godine knjižene su na 2395 pa je iznos na 27 iskazan s nulom. </w:t>
      </w:r>
    </w:p>
    <w:p w:rsidR="005869FA" w:rsidRDefault="005869FA" w:rsidP="00E87ED3">
      <w:pPr>
        <w:jc w:val="both"/>
      </w:pPr>
    </w:p>
    <w:p w:rsidR="005869FA" w:rsidRDefault="00E87ED3" w:rsidP="00E87ED3">
      <w:pPr>
        <w:keepNext/>
        <w:spacing w:line="240" w:lineRule="auto"/>
        <w:jc w:val="both"/>
      </w:pPr>
      <w:r>
        <w:rPr>
          <w:sz w:val="28"/>
        </w:rPr>
        <w:t>Bilješka 107.</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4A0" w:firstRow="1" w:lastRow="0" w:firstColumn="1" w:lastColumn="0" w:noHBand="0" w:noVBand="1"/>
      </w:tblPr>
      <w:tblGrid>
        <w:gridCol w:w="700"/>
        <w:gridCol w:w="3180"/>
        <w:gridCol w:w="700"/>
        <w:gridCol w:w="1860"/>
        <w:gridCol w:w="1860"/>
        <w:gridCol w:w="700"/>
      </w:tblGrid>
      <w:tr w:rsidR="005869FA">
        <w:tblPrEx>
          <w:tblCellMar>
            <w:top w:w="0" w:type="dxa"/>
            <w:bottom w:w="0" w:type="dxa"/>
          </w:tblCellMar>
        </w:tblPrEx>
        <w:trPr>
          <w:cantSplit/>
        </w:trPr>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 xml:space="preserve">Račun iz </w:t>
            </w:r>
            <w:proofErr w:type="spellStart"/>
            <w:r>
              <w:rPr>
                <w:b/>
                <w:sz w:val="18"/>
              </w:rPr>
              <w:t>rač</w:t>
            </w:r>
            <w:proofErr w:type="spellEnd"/>
            <w:r>
              <w:rPr>
                <w:b/>
                <w:sz w:val="18"/>
              </w:rPr>
              <w:t>. plana</w:t>
            </w:r>
          </w:p>
        </w:tc>
        <w:tc>
          <w:tcPr>
            <w:tcW w:w="318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Opis stavke</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Šifra</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Stanje 1. siječnja</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Stanje 31. prosinca</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Indeks (%)</w:t>
            </w:r>
          </w:p>
        </w:tc>
      </w:tr>
      <w:tr w:rsidR="005869FA">
        <w:tblPrEx>
          <w:tblCellMar>
            <w:top w:w="0" w:type="dxa"/>
            <w:bottom w:w="0" w:type="dxa"/>
          </w:tblCellMar>
        </w:tblPrEx>
        <w:trPr>
          <w:cantSplit/>
          <w:trHeight w:val="560"/>
        </w:trPr>
        <w:tc>
          <w:tcPr>
            <w:tcW w:w="700" w:type="dxa"/>
            <w:tcMar>
              <w:top w:w="0" w:type="dxa"/>
              <w:bottom w:w="0" w:type="dxa"/>
            </w:tcMar>
            <w:vAlign w:val="center"/>
          </w:tcPr>
          <w:p w:rsidR="005869FA" w:rsidRDefault="00E87ED3" w:rsidP="00E87ED3">
            <w:pPr>
              <w:keepNext/>
              <w:keepLines/>
              <w:spacing w:after="0" w:line="240" w:lineRule="auto"/>
              <w:jc w:val="both"/>
            </w:pPr>
            <w:r>
              <w:rPr>
                <w:sz w:val="18"/>
              </w:rPr>
              <w:t>91</w:t>
            </w:r>
          </w:p>
        </w:tc>
        <w:tc>
          <w:tcPr>
            <w:tcW w:w="3180" w:type="dxa"/>
            <w:tcMar>
              <w:top w:w="0" w:type="dxa"/>
              <w:bottom w:w="0" w:type="dxa"/>
            </w:tcMar>
            <w:vAlign w:val="center"/>
          </w:tcPr>
          <w:p w:rsidR="005869FA" w:rsidRDefault="00E87ED3" w:rsidP="00E87ED3">
            <w:pPr>
              <w:keepNext/>
              <w:keepLines/>
              <w:spacing w:after="0" w:line="240" w:lineRule="auto"/>
              <w:jc w:val="both"/>
            </w:pPr>
            <w:r>
              <w:rPr>
                <w:sz w:val="18"/>
              </w:rPr>
              <w:t xml:space="preserve">Vlastiti izvori i ispravak </w:t>
            </w:r>
            <w:r>
              <w:rPr>
                <w:sz w:val="18"/>
              </w:rPr>
              <w:t>vlastitih izvora (šifre 911-912)</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91</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6.652.589,56</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6.981.736,67</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104,9</w:t>
            </w:r>
          </w:p>
        </w:tc>
      </w:tr>
    </w:tbl>
    <w:p w:rsidR="005869FA" w:rsidRDefault="005869FA" w:rsidP="00E87ED3">
      <w:pPr>
        <w:spacing w:after="0"/>
        <w:jc w:val="both"/>
      </w:pPr>
    </w:p>
    <w:p w:rsidR="005869FA" w:rsidRDefault="00E87ED3" w:rsidP="00E87ED3">
      <w:pPr>
        <w:jc w:val="both"/>
      </w:pPr>
      <w:r>
        <w:t>Vlastiti izvori su povećani za 329.147,11 € ili za 4,9 %.</w:t>
      </w:r>
    </w:p>
    <w:p w:rsidR="005869FA" w:rsidRDefault="00E87ED3" w:rsidP="00E87ED3">
      <w:pPr>
        <w:jc w:val="both"/>
      </w:pPr>
      <w:r>
        <w:t> </w:t>
      </w:r>
    </w:p>
    <w:p w:rsidR="005869FA" w:rsidRDefault="005869FA" w:rsidP="00E87ED3">
      <w:pPr>
        <w:jc w:val="both"/>
      </w:pPr>
    </w:p>
    <w:p w:rsidR="005869FA" w:rsidRDefault="00E87ED3" w:rsidP="00E87ED3">
      <w:pPr>
        <w:keepNext/>
        <w:spacing w:line="240" w:lineRule="auto"/>
        <w:jc w:val="both"/>
      </w:pPr>
      <w:r>
        <w:rPr>
          <w:sz w:val="28"/>
        </w:rPr>
        <w:lastRenderedPageBreak/>
        <w:t>Bilješka 108.</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4A0" w:firstRow="1" w:lastRow="0" w:firstColumn="1" w:lastColumn="0" w:noHBand="0" w:noVBand="1"/>
      </w:tblPr>
      <w:tblGrid>
        <w:gridCol w:w="700"/>
        <w:gridCol w:w="3180"/>
        <w:gridCol w:w="700"/>
        <w:gridCol w:w="1860"/>
        <w:gridCol w:w="1860"/>
        <w:gridCol w:w="700"/>
      </w:tblGrid>
      <w:tr w:rsidR="005869FA">
        <w:tblPrEx>
          <w:tblCellMar>
            <w:top w:w="0" w:type="dxa"/>
            <w:bottom w:w="0" w:type="dxa"/>
          </w:tblCellMar>
        </w:tblPrEx>
        <w:trPr>
          <w:cantSplit/>
        </w:trPr>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 xml:space="preserve">Račun iz </w:t>
            </w:r>
            <w:proofErr w:type="spellStart"/>
            <w:r>
              <w:rPr>
                <w:b/>
                <w:sz w:val="18"/>
              </w:rPr>
              <w:t>rač</w:t>
            </w:r>
            <w:proofErr w:type="spellEnd"/>
            <w:r>
              <w:rPr>
                <w:b/>
                <w:sz w:val="18"/>
              </w:rPr>
              <w:t>. plana</w:t>
            </w:r>
          </w:p>
        </w:tc>
        <w:tc>
          <w:tcPr>
            <w:tcW w:w="318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Opis stavke</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Šifra</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Stanje 1. siječnja</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Stanje 31. prosinca</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Indeks (%)</w:t>
            </w:r>
          </w:p>
        </w:tc>
      </w:tr>
      <w:tr w:rsidR="005869FA">
        <w:tblPrEx>
          <w:tblCellMar>
            <w:top w:w="0" w:type="dxa"/>
            <w:bottom w:w="0" w:type="dxa"/>
          </w:tblCellMar>
        </w:tblPrEx>
        <w:trPr>
          <w:cantSplit/>
          <w:trHeight w:val="560"/>
        </w:trPr>
        <w:tc>
          <w:tcPr>
            <w:tcW w:w="700" w:type="dxa"/>
            <w:tcMar>
              <w:top w:w="0" w:type="dxa"/>
              <w:bottom w:w="0" w:type="dxa"/>
            </w:tcMar>
            <w:vAlign w:val="center"/>
          </w:tcPr>
          <w:p w:rsidR="005869FA" w:rsidRDefault="00E87ED3" w:rsidP="00E87ED3">
            <w:pPr>
              <w:keepNext/>
              <w:keepLines/>
              <w:spacing w:after="0" w:line="240" w:lineRule="auto"/>
              <w:jc w:val="both"/>
            </w:pPr>
            <w:r>
              <w:rPr>
                <w:sz w:val="18"/>
              </w:rPr>
              <w:t>922</w:t>
            </w:r>
          </w:p>
        </w:tc>
        <w:tc>
          <w:tcPr>
            <w:tcW w:w="3180" w:type="dxa"/>
            <w:tcMar>
              <w:top w:w="0" w:type="dxa"/>
              <w:bottom w:w="0" w:type="dxa"/>
            </w:tcMar>
            <w:vAlign w:val="center"/>
          </w:tcPr>
          <w:p w:rsidR="005869FA" w:rsidRDefault="00E87ED3" w:rsidP="00E87ED3">
            <w:pPr>
              <w:keepNext/>
              <w:keepLines/>
              <w:spacing w:after="0" w:line="240" w:lineRule="auto"/>
              <w:jc w:val="both"/>
            </w:pPr>
            <w:r>
              <w:rPr>
                <w:sz w:val="18"/>
              </w:rPr>
              <w:t xml:space="preserve">Rezultat - </w:t>
            </w:r>
            <w:r>
              <w:rPr>
                <w:sz w:val="18"/>
              </w:rPr>
              <w:t>višak/manjak (šifre 9221-9222)</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922</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13.403,71</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369.756,16</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2758,6</w:t>
            </w:r>
          </w:p>
        </w:tc>
      </w:tr>
    </w:tbl>
    <w:p w:rsidR="005869FA" w:rsidRDefault="005869FA" w:rsidP="00E87ED3">
      <w:pPr>
        <w:spacing w:after="0"/>
        <w:jc w:val="both"/>
      </w:pPr>
    </w:p>
    <w:p w:rsidR="005869FA" w:rsidRDefault="00E87ED3" w:rsidP="00E87ED3">
      <w:pPr>
        <w:jc w:val="both"/>
      </w:pPr>
      <w:r>
        <w:t>Višak/manjak prihoda </w:t>
      </w:r>
    </w:p>
    <w:p w:rsidR="005869FA" w:rsidRDefault="00E87ED3" w:rsidP="00E87ED3">
      <w:pPr>
        <w:jc w:val="both"/>
      </w:pPr>
      <w:r>
        <w:t>Ostvareni višak prihoda u 2025.  iznosi 356.352,48. </w:t>
      </w:r>
    </w:p>
    <w:p w:rsidR="005869FA" w:rsidRDefault="00E87ED3" w:rsidP="00E87ED3">
      <w:pPr>
        <w:jc w:val="both"/>
      </w:pPr>
      <w:r>
        <w:t>13.403,71 € na višak ostvaren do 31.12.2024. godine.</w:t>
      </w:r>
    </w:p>
    <w:p w:rsidR="005869FA" w:rsidRDefault="00E87ED3" w:rsidP="00E87ED3">
      <w:pPr>
        <w:jc w:val="both"/>
      </w:pPr>
      <w:r>
        <w:t>Nakon prebijanja viškova i manjkova po istovrsnim kategorijama provedena je i obvezna korekcija rezultata.</w:t>
      </w:r>
    </w:p>
    <w:p w:rsidR="005869FA" w:rsidRDefault="005869FA" w:rsidP="00E87ED3">
      <w:pPr>
        <w:jc w:val="both"/>
      </w:pPr>
    </w:p>
    <w:p w:rsidR="005869FA" w:rsidRDefault="00E87ED3" w:rsidP="00E87ED3">
      <w:pPr>
        <w:keepNext/>
        <w:spacing w:line="240" w:lineRule="auto"/>
        <w:jc w:val="both"/>
      </w:pPr>
      <w:r>
        <w:rPr>
          <w:sz w:val="28"/>
        </w:rPr>
        <w:t>Bilješka 109.</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4A0" w:firstRow="1" w:lastRow="0" w:firstColumn="1" w:lastColumn="0" w:noHBand="0" w:noVBand="1"/>
      </w:tblPr>
      <w:tblGrid>
        <w:gridCol w:w="700"/>
        <w:gridCol w:w="3180"/>
        <w:gridCol w:w="700"/>
        <w:gridCol w:w="1860"/>
        <w:gridCol w:w="1860"/>
        <w:gridCol w:w="700"/>
      </w:tblGrid>
      <w:tr w:rsidR="005869FA">
        <w:tblPrEx>
          <w:tblCellMar>
            <w:top w:w="0" w:type="dxa"/>
            <w:bottom w:w="0" w:type="dxa"/>
          </w:tblCellMar>
        </w:tblPrEx>
        <w:trPr>
          <w:cantSplit/>
        </w:trPr>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 xml:space="preserve">Račun iz </w:t>
            </w:r>
            <w:proofErr w:type="spellStart"/>
            <w:r>
              <w:rPr>
                <w:b/>
                <w:sz w:val="18"/>
              </w:rPr>
              <w:t>rač</w:t>
            </w:r>
            <w:proofErr w:type="spellEnd"/>
            <w:r>
              <w:rPr>
                <w:b/>
                <w:sz w:val="18"/>
              </w:rPr>
              <w:t>. plana</w:t>
            </w:r>
          </w:p>
        </w:tc>
        <w:tc>
          <w:tcPr>
            <w:tcW w:w="318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Opis stavke</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Šifra</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Stanje 1. siječnja</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Stanje 31. prosinca</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Indeks (%)</w:t>
            </w:r>
          </w:p>
        </w:tc>
      </w:tr>
      <w:tr w:rsidR="005869FA">
        <w:tblPrEx>
          <w:tblCellMar>
            <w:top w:w="0" w:type="dxa"/>
            <w:bottom w:w="0" w:type="dxa"/>
          </w:tblCellMar>
        </w:tblPrEx>
        <w:trPr>
          <w:cantSplit/>
          <w:trHeight w:val="560"/>
        </w:trPr>
        <w:tc>
          <w:tcPr>
            <w:tcW w:w="700" w:type="dxa"/>
            <w:tcMar>
              <w:top w:w="0" w:type="dxa"/>
              <w:bottom w:w="0" w:type="dxa"/>
            </w:tcMar>
            <w:vAlign w:val="center"/>
          </w:tcPr>
          <w:p w:rsidR="005869FA" w:rsidRDefault="00E87ED3" w:rsidP="00E87ED3">
            <w:pPr>
              <w:keepNext/>
              <w:keepLines/>
              <w:spacing w:after="0" w:line="240" w:lineRule="auto"/>
              <w:jc w:val="both"/>
            </w:pPr>
            <w:r>
              <w:rPr>
                <w:sz w:val="18"/>
              </w:rPr>
              <w:t>92211</w:t>
            </w:r>
          </w:p>
        </w:tc>
        <w:tc>
          <w:tcPr>
            <w:tcW w:w="3180" w:type="dxa"/>
            <w:tcMar>
              <w:top w:w="0" w:type="dxa"/>
              <w:bottom w:w="0" w:type="dxa"/>
            </w:tcMar>
            <w:vAlign w:val="center"/>
          </w:tcPr>
          <w:p w:rsidR="005869FA" w:rsidRDefault="00E87ED3" w:rsidP="00E87ED3">
            <w:pPr>
              <w:keepNext/>
              <w:keepLines/>
              <w:spacing w:after="0" w:line="240" w:lineRule="auto"/>
              <w:jc w:val="both"/>
            </w:pPr>
            <w:r>
              <w:rPr>
                <w:sz w:val="18"/>
              </w:rPr>
              <w:t>Višak prihoda poslovanja</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92211</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138.837,83</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384.954,04</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277,3</w:t>
            </w:r>
          </w:p>
        </w:tc>
      </w:tr>
    </w:tbl>
    <w:p w:rsidR="005869FA" w:rsidRDefault="005869FA" w:rsidP="00E87ED3">
      <w:pPr>
        <w:spacing w:after="0"/>
        <w:jc w:val="both"/>
      </w:pPr>
    </w:p>
    <w:p w:rsidR="005869FA" w:rsidRDefault="00E87ED3" w:rsidP="00E87ED3">
      <w:pPr>
        <w:jc w:val="both"/>
      </w:pPr>
      <w:r>
        <w:t>Korekcija rezultata je provedena sukladno članku 215 Pravilnika o proračunskom računovodstvu i računskom planu, na način da je izvršena korekcija rezultata za kapitalne prihode kojima je financirana nabava nefinancijske imovine (760.131,80€). Nakon provede</w:t>
      </w:r>
      <w:r>
        <w:t>nih korekcija u Bilanci je prikazan rezultat poslovanja na dan 31.12.2025. godine, uključujući i rezultat poslovanja prethodnih godina.</w:t>
      </w:r>
    </w:p>
    <w:p w:rsidR="005869FA" w:rsidRDefault="005869FA" w:rsidP="00E87ED3">
      <w:pPr>
        <w:jc w:val="both"/>
      </w:pPr>
    </w:p>
    <w:p w:rsidR="005869FA" w:rsidRDefault="00E87ED3" w:rsidP="00E87ED3">
      <w:pPr>
        <w:keepNext/>
        <w:spacing w:line="240" w:lineRule="auto"/>
        <w:jc w:val="both"/>
      </w:pPr>
      <w:r>
        <w:rPr>
          <w:sz w:val="28"/>
        </w:rPr>
        <w:t>Bilješka 110.</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4A0" w:firstRow="1" w:lastRow="0" w:firstColumn="1" w:lastColumn="0" w:noHBand="0" w:noVBand="1"/>
      </w:tblPr>
      <w:tblGrid>
        <w:gridCol w:w="700"/>
        <w:gridCol w:w="3180"/>
        <w:gridCol w:w="700"/>
        <w:gridCol w:w="1860"/>
        <w:gridCol w:w="1860"/>
        <w:gridCol w:w="700"/>
      </w:tblGrid>
      <w:tr w:rsidR="005869FA">
        <w:tblPrEx>
          <w:tblCellMar>
            <w:top w:w="0" w:type="dxa"/>
            <w:bottom w:w="0" w:type="dxa"/>
          </w:tblCellMar>
        </w:tblPrEx>
        <w:trPr>
          <w:cantSplit/>
        </w:trPr>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 xml:space="preserve">Račun iz </w:t>
            </w:r>
            <w:proofErr w:type="spellStart"/>
            <w:r>
              <w:rPr>
                <w:b/>
                <w:sz w:val="18"/>
              </w:rPr>
              <w:t>rač</w:t>
            </w:r>
            <w:proofErr w:type="spellEnd"/>
            <w:r>
              <w:rPr>
                <w:b/>
                <w:sz w:val="18"/>
              </w:rPr>
              <w:t>. plana</w:t>
            </w:r>
          </w:p>
        </w:tc>
        <w:tc>
          <w:tcPr>
            <w:tcW w:w="318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Opis stavke</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Šifra</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Stanje 1. siječnja</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Stanje 31. prosinca</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Indeks (%)</w:t>
            </w:r>
          </w:p>
        </w:tc>
      </w:tr>
      <w:tr w:rsidR="005869FA">
        <w:tblPrEx>
          <w:tblCellMar>
            <w:top w:w="0" w:type="dxa"/>
            <w:bottom w:w="0" w:type="dxa"/>
          </w:tblCellMar>
        </w:tblPrEx>
        <w:trPr>
          <w:cantSplit/>
          <w:trHeight w:val="560"/>
        </w:trPr>
        <w:tc>
          <w:tcPr>
            <w:tcW w:w="700" w:type="dxa"/>
            <w:tcMar>
              <w:top w:w="0" w:type="dxa"/>
              <w:bottom w:w="0" w:type="dxa"/>
            </w:tcMar>
            <w:vAlign w:val="center"/>
          </w:tcPr>
          <w:p w:rsidR="005869FA" w:rsidRDefault="00E87ED3" w:rsidP="00E87ED3">
            <w:pPr>
              <w:keepNext/>
              <w:keepLines/>
              <w:spacing w:after="0" w:line="240" w:lineRule="auto"/>
              <w:jc w:val="both"/>
            </w:pPr>
            <w:r>
              <w:rPr>
                <w:sz w:val="18"/>
              </w:rPr>
              <w:t>92222</w:t>
            </w:r>
          </w:p>
        </w:tc>
        <w:tc>
          <w:tcPr>
            <w:tcW w:w="3180" w:type="dxa"/>
            <w:tcMar>
              <w:top w:w="0" w:type="dxa"/>
              <w:bottom w:w="0" w:type="dxa"/>
            </w:tcMar>
            <w:vAlign w:val="center"/>
          </w:tcPr>
          <w:p w:rsidR="005869FA" w:rsidRDefault="00E87ED3" w:rsidP="00E87ED3">
            <w:pPr>
              <w:keepNext/>
              <w:keepLines/>
              <w:spacing w:after="0" w:line="240" w:lineRule="auto"/>
              <w:jc w:val="both"/>
            </w:pPr>
            <w:r>
              <w:rPr>
                <w:sz w:val="18"/>
              </w:rPr>
              <w:t xml:space="preserve">Manjak </w:t>
            </w:r>
            <w:r>
              <w:rPr>
                <w:sz w:val="18"/>
              </w:rPr>
              <w:t>prihoda od nefinancijske imovine</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92222</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125.434,12</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15.197,88</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12,1</w:t>
            </w:r>
          </w:p>
        </w:tc>
      </w:tr>
    </w:tbl>
    <w:p w:rsidR="005869FA" w:rsidRDefault="005869FA" w:rsidP="00E87ED3">
      <w:pPr>
        <w:spacing w:after="0"/>
        <w:jc w:val="both"/>
      </w:pPr>
    </w:p>
    <w:p w:rsidR="005869FA" w:rsidRDefault="00E87ED3" w:rsidP="00E87ED3">
      <w:pPr>
        <w:jc w:val="both"/>
      </w:pPr>
      <w:r>
        <w:t xml:space="preserve">Manjak prihoda od </w:t>
      </w:r>
      <w:proofErr w:type="spellStart"/>
      <w:r>
        <w:t>nefinacijske</w:t>
      </w:r>
      <w:proofErr w:type="spellEnd"/>
      <w:r>
        <w:t xml:space="preserve"> imovine iznos 775.329,68 eura. Korekcija rezultata je provedena sukladno članku 215. Pravilnika o proračunskom računovodstvu i računskom planu, na način da je izvršena korekcija rezultata za kapitalne prihode kojima je financ</w:t>
      </w:r>
      <w:r>
        <w:t>irana nabava nefinancijske imovine (760.131,80€). Nakon provedenih korekcija u Bilanci je prikazan rezultat poslovanja na dan 31.12.2025. godine, uključujući i rezultat poslovanja prethodnih godina. Po korekciji rezultata taj iznos je 15.197,88 eura.</w:t>
      </w:r>
    </w:p>
    <w:p w:rsidR="005869FA" w:rsidRDefault="005869FA" w:rsidP="00E87ED3">
      <w:pPr>
        <w:jc w:val="both"/>
      </w:pPr>
    </w:p>
    <w:p w:rsidR="005869FA" w:rsidRDefault="00E87ED3" w:rsidP="00E87ED3">
      <w:pPr>
        <w:keepNext/>
        <w:spacing w:line="240" w:lineRule="auto"/>
        <w:jc w:val="both"/>
      </w:pPr>
      <w:r>
        <w:rPr>
          <w:sz w:val="28"/>
        </w:rPr>
        <w:lastRenderedPageBreak/>
        <w:t>Bilj</w:t>
      </w:r>
      <w:r>
        <w:rPr>
          <w:sz w:val="28"/>
        </w:rPr>
        <w:t>eška 111.</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4A0" w:firstRow="1" w:lastRow="0" w:firstColumn="1" w:lastColumn="0" w:noHBand="0" w:noVBand="1"/>
      </w:tblPr>
      <w:tblGrid>
        <w:gridCol w:w="700"/>
        <w:gridCol w:w="3180"/>
        <w:gridCol w:w="700"/>
        <w:gridCol w:w="1860"/>
        <w:gridCol w:w="1860"/>
        <w:gridCol w:w="700"/>
      </w:tblGrid>
      <w:tr w:rsidR="005869FA">
        <w:tblPrEx>
          <w:tblCellMar>
            <w:top w:w="0" w:type="dxa"/>
            <w:bottom w:w="0" w:type="dxa"/>
          </w:tblCellMar>
        </w:tblPrEx>
        <w:trPr>
          <w:cantSplit/>
        </w:trPr>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 xml:space="preserve">Račun iz </w:t>
            </w:r>
            <w:proofErr w:type="spellStart"/>
            <w:r>
              <w:rPr>
                <w:b/>
                <w:sz w:val="18"/>
              </w:rPr>
              <w:t>rač</w:t>
            </w:r>
            <w:proofErr w:type="spellEnd"/>
            <w:r>
              <w:rPr>
                <w:b/>
                <w:sz w:val="18"/>
              </w:rPr>
              <w:t>. plana</w:t>
            </w:r>
          </w:p>
        </w:tc>
        <w:tc>
          <w:tcPr>
            <w:tcW w:w="318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Opis stavke</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Šifra</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Stanje 1. siječnja</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Stanje 31. prosinca</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Indeks (%)</w:t>
            </w:r>
          </w:p>
        </w:tc>
      </w:tr>
      <w:tr w:rsidR="005869FA">
        <w:tblPrEx>
          <w:tblCellMar>
            <w:top w:w="0" w:type="dxa"/>
            <w:bottom w:w="0" w:type="dxa"/>
          </w:tblCellMar>
        </w:tblPrEx>
        <w:trPr>
          <w:cantSplit/>
          <w:trHeight w:val="560"/>
        </w:trPr>
        <w:tc>
          <w:tcPr>
            <w:tcW w:w="700" w:type="dxa"/>
            <w:tcMar>
              <w:top w:w="0" w:type="dxa"/>
              <w:bottom w:w="0" w:type="dxa"/>
            </w:tcMar>
            <w:vAlign w:val="center"/>
          </w:tcPr>
          <w:p w:rsidR="005869FA" w:rsidRDefault="00E87ED3" w:rsidP="00E87ED3">
            <w:pPr>
              <w:keepNext/>
              <w:keepLines/>
              <w:spacing w:after="0" w:line="240" w:lineRule="auto"/>
              <w:jc w:val="both"/>
            </w:pPr>
            <w:r>
              <w:rPr>
                <w:sz w:val="18"/>
              </w:rPr>
              <w:t>96</w:t>
            </w:r>
          </w:p>
        </w:tc>
        <w:tc>
          <w:tcPr>
            <w:tcW w:w="3180" w:type="dxa"/>
            <w:tcMar>
              <w:top w:w="0" w:type="dxa"/>
              <w:bottom w:w="0" w:type="dxa"/>
            </w:tcMar>
            <w:vAlign w:val="center"/>
          </w:tcPr>
          <w:p w:rsidR="005869FA" w:rsidRDefault="00E87ED3" w:rsidP="00E87ED3">
            <w:pPr>
              <w:keepNext/>
              <w:keepLines/>
              <w:spacing w:after="0" w:line="240" w:lineRule="auto"/>
              <w:jc w:val="both"/>
            </w:pPr>
            <w:r>
              <w:rPr>
                <w:sz w:val="18"/>
              </w:rPr>
              <w:t>Obračunati prihodi poslovanja (šifre 961 do 963 + 964 do 968)</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96</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1.868.419,13</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2.163.496,42</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115,8</w:t>
            </w:r>
          </w:p>
        </w:tc>
      </w:tr>
    </w:tbl>
    <w:p w:rsidR="005869FA" w:rsidRDefault="005869FA" w:rsidP="00E87ED3">
      <w:pPr>
        <w:spacing w:after="0"/>
        <w:jc w:val="both"/>
      </w:pPr>
    </w:p>
    <w:p w:rsidR="005869FA" w:rsidRDefault="00E87ED3" w:rsidP="00E87ED3">
      <w:pPr>
        <w:jc w:val="both"/>
      </w:pPr>
      <w:r>
        <w:t> Obračunati prihodi poslovanja</w:t>
      </w:r>
    </w:p>
    <w:p w:rsidR="005869FA" w:rsidRDefault="00E87ED3" w:rsidP="00E87ED3">
      <w:pPr>
        <w:jc w:val="both"/>
      </w:pPr>
      <w:r>
        <w:t>Obračunati prihodi poslovanja su veći za 295.077,29 € ili za 15,8%. Povećanje  se odnosi najvećim dijelom na povećanje obračunatih prihoda od HZZO-a zbog povećanja cijena ugovorenih usluga. </w:t>
      </w:r>
    </w:p>
    <w:p w:rsidR="005869FA" w:rsidRDefault="005869FA" w:rsidP="00E87ED3">
      <w:pPr>
        <w:jc w:val="both"/>
      </w:pPr>
    </w:p>
    <w:p w:rsidR="005869FA" w:rsidRDefault="00E87ED3" w:rsidP="00E87ED3">
      <w:pPr>
        <w:keepNext/>
        <w:spacing w:line="240" w:lineRule="auto"/>
        <w:jc w:val="both"/>
      </w:pPr>
      <w:r>
        <w:rPr>
          <w:sz w:val="28"/>
        </w:rPr>
        <w:t>Bilješka 112.</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4A0" w:firstRow="1" w:lastRow="0" w:firstColumn="1" w:lastColumn="0" w:noHBand="0" w:noVBand="1"/>
      </w:tblPr>
      <w:tblGrid>
        <w:gridCol w:w="700"/>
        <w:gridCol w:w="3180"/>
        <w:gridCol w:w="700"/>
        <w:gridCol w:w="1860"/>
        <w:gridCol w:w="1860"/>
        <w:gridCol w:w="700"/>
      </w:tblGrid>
      <w:tr w:rsidR="005869FA">
        <w:tblPrEx>
          <w:tblCellMar>
            <w:top w:w="0" w:type="dxa"/>
            <w:bottom w:w="0" w:type="dxa"/>
          </w:tblCellMar>
        </w:tblPrEx>
        <w:trPr>
          <w:cantSplit/>
        </w:trPr>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 xml:space="preserve">Račun iz </w:t>
            </w:r>
            <w:proofErr w:type="spellStart"/>
            <w:r>
              <w:rPr>
                <w:b/>
                <w:sz w:val="18"/>
              </w:rPr>
              <w:t>rač</w:t>
            </w:r>
            <w:proofErr w:type="spellEnd"/>
            <w:r>
              <w:rPr>
                <w:b/>
                <w:sz w:val="18"/>
              </w:rPr>
              <w:t>. plana</w:t>
            </w:r>
          </w:p>
        </w:tc>
        <w:tc>
          <w:tcPr>
            <w:tcW w:w="318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Opis stavke</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Šifra</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 xml:space="preserve">Stanje 1. </w:t>
            </w:r>
            <w:r>
              <w:rPr>
                <w:b/>
                <w:sz w:val="18"/>
              </w:rPr>
              <w:t>siječnja</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Stanje 31. prosinca</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Indeks (%)</w:t>
            </w:r>
          </w:p>
        </w:tc>
      </w:tr>
      <w:tr w:rsidR="005869FA">
        <w:tblPrEx>
          <w:tblCellMar>
            <w:top w:w="0" w:type="dxa"/>
            <w:bottom w:w="0" w:type="dxa"/>
          </w:tblCellMar>
        </w:tblPrEx>
        <w:trPr>
          <w:cantSplit/>
          <w:trHeight w:val="560"/>
        </w:trPr>
        <w:tc>
          <w:tcPr>
            <w:tcW w:w="700" w:type="dxa"/>
            <w:tcMar>
              <w:top w:w="0" w:type="dxa"/>
              <w:bottom w:w="0" w:type="dxa"/>
            </w:tcMar>
            <w:vAlign w:val="center"/>
          </w:tcPr>
          <w:p w:rsidR="005869FA" w:rsidRDefault="00E87ED3" w:rsidP="00E87ED3">
            <w:pPr>
              <w:keepNext/>
              <w:keepLines/>
              <w:spacing w:after="0" w:line="240" w:lineRule="auto"/>
              <w:jc w:val="both"/>
            </w:pPr>
            <w:r>
              <w:rPr>
                <w:sz w:val="18"/>
              </w:rPr>
              <w:t>9638</w:t>
            </w:r>
          </w:p>
        </w:tc>
        <w:tc>
          <w:tcPr>
            <w:tcW w:w="3180" w:type="dxa"/>
            <w:tcMar>
              <w:top w:w="0" w:type="dxa"/>
              <w:bottom w:w="0" w:type="dxa"/>
            </w:tcMar>
            <w:vAlign w:val="center"/>
          </w:tcPr>
          <w:p w:rsidR="005869FA" w:rsidRDefault="00E87ED3" w:rsidP="00E87ED3">
            <w:pPr>
              <w:keepNext/>
              <w:keepLines/>
              <w:spacing w:after="0" w:line="240" w:lineRule="auto"/>
              <w:jc w:val="both"/>
            </w:pPr>
            <w:r>
              <w:rPr>
                <w:sz w:val="18"/>
              </w:rPr>
              <w:t>Pomoći temeljem prijenosa EU sredstava</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9638</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45.855,84</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38.986,44</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85,0</w:t>
            </w:r>
          </w:p>
        </w:tc>
      </w:tr>
    </w:tbl>
    <w:p w:rsidR="005869FA" w:rsidRDefault="005869FA" w:rsidP="00E87ED3">
      <w:pPr>
        <w:spacing w:after="0"/>
        <w:jc w:val="both"/>
      </w:pPr>
    </w:p>
    <w:p w:rsidR="005869FA" w:rsidRDefault="00E87ED3" w:rsidP="00E87ED3">
      <w:pPr>
        <w:jc w:val="both"/>
      </w:pPr>
      <w:r>
        <w:t>Evidentiran je iznos zadnjeg ZNS-a koji se odnosi na razdoblje listopad-prosinac 2025. godine.</w:t>
      </w:r>
    </w:p>
    <w:p w:rsidR="005869FA" w:rsidRDefault="005869FA" w:rsidP="00E87ED3">
      <w:pPr>
        <w:jc w:val="both"/>
      </w:pPr>
    </w:p>
    <w:p w:rsidR="005869FA" w:rsidRDefault="00E87ED3" w:rsidP="00E87ED3">
      <w:pPr>
        <w:keepNext/>
        <w:spacing w:line="240" w:lineRule="auto"/>
        <w:jc w:val="both"/>
      </w:pPr>
      <w:r>
        <w:rPr>
          <w:sz w:val="28"/>
        </w:rPr>
        <w:t>Bilješka 113.</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4A0" w:firstRow="1" w:lastRow="0" w:firstColumn="1" w:lastColumn="0" w:noHBand="0" w:noVBand="1"/>
      </w:tblPr>
      <w:tblGrid>
        <w:gridCol w:w="700"/>
        <w:gridCol w:w="3180"/>
        <w:gridCol w:w="700"/>
        <w:gridCol w:w="1860"/>
        <w:gridCol w:w="1860"/>
        <w:gridCol w:w="700"/>
      </w:tblGrid>
      <w:tr w:rsidR="005869FA">
        <w:tblPrEx>
          <w:tblCellMar>
            <w:top w:w="0" w:type="dxa"/>
            <w:bottom w:w="0" w:type="dxa"/>
          </w:tblCellMar>
        </w:tblPrEx>
        <w:trPr>
          <w:cantSplit/>
        </w:trPr>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 xml:space="preserve">Račun iz </w:t>
            </w:r>
            <w:proofErr w:type="spellStart"/>
            <w:r>
              <w:rPr>
                <w:b/>
                <w:sz w:val="18"/>
              </w:rPr>
              <w:t>rač</w:t>
            </w:r>
            <w:proofErr w:type="spellEnd"/>
            <w:r>
              <w:rPr>
                <w:b/>
                <w:sz w:val="18"/>
              </w:rPr>
              <w:t>. plana</w:t>
            </w:r>
          </w:p>
        </w:tc>
        <w:tc>
          <w:tcPr>
            <w:tcW w:w="318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 xml:space="preserve">Opis </w:t>
            </w:r>
            <w:r>
              <w:rPr>
                <w:b/>
                <w:sz w:val="18"/>
              </w:rPr>
              <w:t>stavke</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Šifra</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Stanje 1. siječnja</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Stanje 31. prosinca</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Indeks (%)</w:t>
            </w:r>
          </w:p>
        </w:tc>
      </w:tr>
      <w:tr w:rsidR="005869FA">
        <w:tblPrEx>
          <w:tblCellMar>
            <w:top w:w="0" w:type="dxa"/>
            <w:bottom w:w="0" w:type="dxa"/>
          </w:tblCellMar>
        </w:tblPrEx>
        <w:trPr>
          <w:cantSplit/>
          <w:trHeight w:val="560"/>
        </w:trPr>
        <w:tc>
          <w:tcPr>
            <w:tcW w:w="700" w:type="dxa"/>
            <w:tcMar>
              <w:top w:w="0" w:type="dxa"/>
              <w:bottom w:w="0" w:type="dxa"/>
            </w:tcMar>
            <w:vAlign w:val="center"/>
          </w:tcPr>
          <w:p w:rsidR="005869FA" w:rsidRDefault="00E87ED3" w:rsidP="00E87ED3">
            <w:pPr>
              <w:keepNext/>
              <w:keepLines/>
              <w:spacing w:after="0" w:line="240" w:lineRule="auto"/>
              <w:jc w:val="both"/>
            </w:pPr>
            <w:r>
              <w:rPr>
                <w:sz w:val="18"/>
              </w:rPr>
              <w:t>991</w:t>
            </w:r>
          </w:p>
        </w:tc>
        <w:tc>
          <w:tcPr>
            <w:tcW w:w="3180" w:type="dxa"/>
            <w:tcMar>
              <w:top w:w="0" w:type="dxa"/>
              <w:bottom w:w="0" w:type="dxa"/>
            </w:tcMar>
            <w:vAlign w:val="center"/>
          </w:tcPr>
          <w:p w:rsidR="005869FA" w:rsidRDefault="00E87ED3" w:rsidP="00E87ED3">
            <w:pPr>
              <w:keepNext/>
              <w:keepLines/>
              <w:spacing w:after="0" w:line="240" w:lineRule="auto"/>
              <w:jc w:val="both"/>
            </w:pPr>
            <w:proofErr w:type="spellStart"/>
            <w:r>
              <w:rPr>
                <w:sz w:val="18"/>
              </w:rPr>
              <w:t>Izvanbilančni</w:t>
            </w:r>
            <w:proofErr w:type="spellEnd"/>
            <w:r>
              <w:rPr>
                <w:sz w:val="18"/>
              </w:rPr>
              <w:t xml:space="preserve"> zapisi - aktiva (šifra 996)</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991</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188.933,11</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500.348,78</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264,8</w:t>
            </w:r>
          </w:p>
        </w:tc>
      </w:tr>
    </w:tbl>
    <w:p w:rsidR="005869FA" w:rsidRDefault="005869FA" w:rsidP="00E87ED3">
      <w:pPr>
        <w:spacing w:after="0"/>
        <w:jc w:val="both"/>
      </w:pPr>
    </w:p>
    <w:p w:rsidR="005869FA" w:rsidRDefault="00E87ED3" w:rsidP="00E87ED3">
      <w:pPr>
        <w:jc w:val="both"/>
      </w:pPr>
      <w:r>
        <w:t xml:space="preserve">Izvan bilančna evidencija sadrži stavke koje nisu uključene u bilančne kategorije, a čine ju tuđa imovina dobivena na korištenje (bolesnički kreveti, oprema HZHM,  fotokopirni uređaji) , primljeni instrumenti osiguranja plaćanja koji mogu postati imovina, </w:t>
      </w:r>
      <w:r>
        <w:t>dani instrumenti osiguranja plaćanja koji mogu postati obveza, potencijalna imovina po osnovi sudskih sporova  i evidencija po osnovi ugovora za sredstava iz EU projekata - Projekt sufinanciranja specijalizacija i Projekt obnove zgrade ambulante Crnac.    </w:t>
      </w:r>
      <w:r>
        <w:t xml:space="preserve">                 </w:t>
      </w:r>
    </w:p>
    <w:p w:rsidR="005869FA" w:rsidRDefault="005869FA" w:rsidP="00E87ED3">
      <w:pPr>
        <w:jc w:val="both"/>
      </w:pPr>
    </w:p>
    <w:p w:rsidR="005869FA" w:rsidRDefault="00E87ED3" w:rsidP="00E87ED3">
      <w:pPr>
        <w:keepNext/>
        <w:spacing w:line="240" w:lineRule="auto"/>
        <w:jc w:val="both"/>
      </w:pPr>
      <w:r>
        <w:rPr>
          <w:sz w:val="28"/>
        </w:rPr>
        <w:t>Bilješka 114.</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4A0" w:firstRow="1" w:lastRow="0" w:firstColumn="1" w:lastColumn="0" w:noHBand="0" w:noVBand="1"/>
      </w:tblPr>
      <w:tblGrid>
        <w:gridCol w:w="700"/>
        <w:gridCol w:w="3180"/>
        <w:gridCol w:w="700"/>
        <w:gridCol w:w="1860"/>
        <w:gridCol w:w="1860"/>
        <w:gridCol w:w="700"/>
      </w:tblGrid>
      <w:tr w:rsidR="005869FA">
        <w:tblPrEx>
          <w:tblCellMar>
            <w:top w:w="0" w:type="dxa"/>
            <w:bottom w:w="0" w:type="dxa"/>
          </w:tblCellMar>
        </w:tblPrEx>
        <w:trPr>
          <w:cantSplit/>
        </w:trPr>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 xml:space="preserve">Račun iz </w:t>
            </w:r>
            <w:proofErr w:type="spellStart"/>
            <w:r>
              <w:rPr>
                <w:b/>
                <w:sz w:val="18"/>
              </w:rPr>
              <w:t>rač</w:t>
            </w:r>
            <w:proofErr w:type="spellEnd"/>
            <w:r>
              <w:rPr>
                <w:b/>
                <w:sz w:val="18"/>
              </w:rPr>
              <w:t>. plana</w:t>
            </w:r>
          </w:p>
        </w:tc>
        <w:tc>
          <w:tcPr>
            <w:tcW w:w="318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Opis stavke</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Šifra</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Stanje 1. siječnja</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Stanje 31. prosinca</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Indeks (%)</w:t>
            </w:r>
          </w:p>
        </w:tc>
      </w:tr>
      <w:tr w:rsidR="005869FA">
        <w:tblPrEx>
          <w:tblCellMar>
            <w:top w:w="0" w:type="dxa"/>
            <w:bottom w:w="0" w:type="dxa"/>
          </w:tblCellMar>
        </w:tblPrEx>
        <w:trPr>
          <w:cantSplit/>
          <w:trHeight w:val="560"/>
        </w:trPr>
        <w:tc>
          <w:tcPr>
            <w:tcW w:w="700" w:type="dxa"/>
            <w:tcMar>
              <w:top w:w="0" w:type="dxa"/>
              <w:bottom w:w="0" w:type="dxa"/>
            </w:tcMar>
            <w:vAlign w:val="center"/>
          </w:tcPr>
          <w:p w:rsidR="005869FA" w:rsidRDefault="00E87ED3" w:rsidP="00E87ED3">
            <w:pPr>
              <w:keepNext/>
              <w:keepLines/>
              <w:spacing w:after="0" w:line="240" w:lineRule="auto"/>
              <w:jc w:val="both"/>
            </w:pPr>
            <w:r>
              <w:rPr>
                <w:sz w:val="18"/>
              </w:rPr>
              <w:t>996</w:t>
            </w:r>
          </w:p>
        </w:tc>
        <w:tc>
          <w:tcPr>
            <w:tcW w:w="3180" w:type="dxa"/>
            <w:tcMar>
              <w:top w:w="0" w:type="dxa"/>
              <w:bottom w:w="0" w:type="dxa"/>
            </w:tcMar>
            <w:vAlign w:val="center"/>
          </w:tcPr>
          <w:p w:rsidR="005869FA" w:rsidRDefault="00E87ED3" w:rsidP="00E87ED3">
            <w:pPr>
              <w:keepNext/>
              <w:keepLines/>
              <w:spacing w:after="0" w:line="240" w:lineRule="auto"/>
              <w:jc w:val="both"/>
            </w:pPr>
            <w:proofErr w:type="spellStart"/>
            <w:r>
              <w:rPr>
                <w:sz w:val="18"/>
              </w:rPr>
              <w:t>Izvanbilančni</w:t>
            </w:r>
            <w:proofErr w:type="spellEnd"/>
            <w:r>
              <w:rPr>
                <w:sz w:val="18"/>
              </w:rPr>
              <w:t xml:space="preserve"> zapisi - pasiva</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996</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188.933,11</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500.348,78</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264,8</w:t>
            </w:r>
          </w:p>
        </w:tc>
      </w:tr>
    </w:tbl>
    <w:p w:rsidR="005869FA" w:rsidRDefault="005869FA" w:rsidP="00E87ED3">
      <w:pPr>
        <w:spacing w:after="0"/>
        <w:jc w:val="both"/>
      </w:pPr>
    </w:p>
    <w:p w:rsidR="005869FA" w:rsidRDefault="00E87ED3" w:rsidP="00E87ED3">
      <w:pPr>
        <w:jc w:val="both"/>
      </w:pPr>
      <w:r>
        <w:lastRenderedPageBreak/>
        <w:t xml:space="preserve">Izvan bilančna evidencija sadrži stavke koje nisu uključene u bilančne kategorije, a čine ju tuđa imovina dobivena na korištenje (bolesnički kreveti, oprema HZHM,  fotokopirni uređaji) , primljeni instrumenti osiguranja plaćanja koji mogu postati imovina, </w:t>
      </w:r>
      <w:r>
        <w:t>dani instrumenti osiguranja plaćanja koji mogu postati obveza, potencijalna imovina po osnovi sudskih sporova  i evidencija po osnovi ugovora za sredstava iz EU projekata - Projekt sufinanciranja specijalizacija i Projekt obnove zgrade ambulante Crnac.    </w:t>
      </w:r>
      <w:r>
        <w:t xml:space="preserve">  </w:t>
      </w:r>
    </w:p>
    <w:p w:rsidR="005869FA" w:rsidRDefault="005869FA" w:rsidP="00E87ED3">
      <w:pPr>
        <w:jc w:val="both"/>
      </w:pPr>
    </w:p>
    <w:p w:rsidR="005869FA" w:rsidRDefault="00E87ED3" w:rsidP="00E87ED3">
      <w:pPr>
        <w:keepNext/>
        <w:spacing w:line="240" w:lineRule="auto"/>
        <w:jc w:val="both"/>
      </w:pPr>
      <w:r>
        <w:rPr>
          <w:b/>
          <w:sz w:val="28"/>
        </w:rPr>
        <w:t>Izvještaj o rashodima prema funkcijskoj klasifikaciji</w:t>
      </w:r>
    </w:p>
    <w:p w:rsidR="005869FA" w:rsidRDefault="00E87ED3" w:rsidP="00E87ED3">
      <w:pPr>
        <w:keepNext/>
        <w:spacing w:line="240" w:lineRule="auto"/>
        <w:jc w:val="both"/>
      </w:pPr>
      <w:r>
        <w:rPr>
          <w:sz w:val="28"/>
        </w:rPr>
        <w:t>Bilješka 115.</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4A0" w:firstRow="1" w:lastRow="0" w:firstColumn="1" w:lastColumn="0" w:noHBand="0" w:noVBand="1"/>
      </w:tblPr>
      <w:tblGrid>
        <w:gridCol w:w="700"/>
        <w:gridCol w:w="3180"/>
        <w:gridCol w:w="700"/>
        <w:gridCol w:w="1860"/>
        <w:gridCol w:w="1860"/>
        <w:gridCol w:w="700"/>
      </w:tblGrid>
      <w:tr w:rsidR="005869FA">
        <w:tblPrEx>
          <w:tblCellMar>
            <w:top w:w="0" w:type="dxa"/>
            <w:bottom w:w="0" w:type="dxa"/>
          </w:tblCellMar>
        </w:tblPrEx>
        <w:trPr>
          <w:cantSplit/>
        </w:trPr>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 xml:space="preserve">Račun iz </w:t>
            </w:r>
            <w:proofErr w:type="spellStart"/>
            <w:r>
              <w:rPr>
                <w:b/>
                <w:sz w:val="18"/>
              </w:rPr>
              <w:t>rač</w:t>
            </w:r>
            <w:proofErr w:type="spellEnd"/>
            <w:r>
              <w:rPr>
                <w:b/>
                <w:sz w:val="18"/>
              </w:rPr>
              <w:t>. plana</w:t>
            </w:r>
          </w:p>
        </w:tc>
        <w:tc>
          <w:tcPr>
            <w:tcW w:w="318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Opis stavke</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Šifra</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Ostvareno u izvještajnom razdoblju prethodne godine</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Ostvareno u izvještajnom razdoblju tekuće godine</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Indeks (%)</w:t>
            </w:r>
          </w:p>
        </w:tc>
      </w:tr>
      <w:tr w:rsidR="005869FA">
        <w:tblPrEx>
          <w:tblCellMar>
            <w:top w:w="0" w:type="dxa"/>
            <w:bottom w:w="0" w:type="dxa"/>
          </w:tblCellMar>
        </w:tblPrEx>
        <w:trPr>
          <w:cantSplit/>
          <w:trHeight w:val="560"/>
        </w:trPr>
        <w:tc>
          <w:tcPr>
            <w:tcW w:w="700" w:type="dxa"/>
            <w:tcMar>
              <w:top w:w="0" w:type="dxa"/>
              <w:bottom w:w="0" w:type="dxa"/>
            </w:tcMar>
            <w:vAlign w:val="center"/>
          </w:tcPr>
          <w:p w:rsidR="005869FA" w:rsidRDefault="00E87ED3" w:rsidP="00E87ED3">
            <w:pPr>
              <w:keepNext/>
              <w:keepLines/>
              <w:spacing w:after="0" w:line="240" w:lineRule="auto"/>
              <w:jc w:val="both"/>
            </w:pPr>
            <w:r>
              <w:rPr>
                <w:sz w:val="18"/>
              </w:rPr>
              <w:t>07</w:t>
            </w:r>
          </w:p>
        </w:tc>
        <w:tc>
          <w:tcPr>
            <w:tcW w:w="3180" w:type="dxa"/>
            <w:tcMar>
              <w:top w:w="0" w:type="dxa"/>
              <w:bottom w:w="0" w:type="dxa"/>
            </w:tcMar>
            <w:vAlign w:val="center"/>
          </w:tcPr>
          <w:p w:rsidR="005869FA" w:rsidRDefault="00E87ED3" w:rsidP="00E87ED3">
            <w:pPr>
              <w:keepNext/>
              <w:keepLines/>
              <w:spacing w:after="0" w:line="240" w:lineRule="auto"/>
              <w:jc w:val="both"/>
            </w:pPr>
            <w:r>
              <w:rPr>
                <w:sz w:val="18"/>
              </w:rPr>
              <w:t xml:space="preserve">Zdravstvo (šifre </w:t>
            </w:r>
            <w:r>
              <w:rPr>
                <w:sz w:val="18"/>
              </w:rPr>
              <w:t>071+072+073+074+075+076)</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07</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12.949.034,92</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14.645.346,72</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113,1</w:t>
            </w:r>
          </w:p>
        </w:tc>
      </w:tr>
    </w:tbl>
    <w:p w:rsidR="005869FA" w:rsidRDefault="005869FA" w:rsidP="00E87ED3">
      <w:pPr>
        <w:spacing w:after="0"/>
        <w:jc w:val="both"/>
      </w:pPr>
    </w:p>
    <w:p w:rsidR="005869FA" w:rsidRDefault="00E87ED3" w:rsidP="00E87ED3">
      <w:pPr>
        <w:jc w:val="both"/>
      </w:pPr>
      <w:r>
        <w:t>Rashodi poslovanja i rashodi za nabavu nefinancijske imovine razvrstani su prema funkcijskoj klasifikaciji na opće medicinske usluge ( rashodi za medicinske, stomatološke i prateće medicinske usluge koje se pružaju pacijentima u ambulantama, kod kuće i sli</w:t>
      </w:r>
      <w:r>
        <w:t>čno. </w:t>
      </w:r>
    </w:p>
    <w:p w:rsidR="005869FA" w:rsidRDefault="005869FA" w:rsidP="00E87ED3">
      <w:pPr>
        <w:jc w:val="both"/>
      </w:pPr>
    </w:p>
    <w:p w:rsidR="005869FA" w:rsidRDefault="00E87ED3" w:rsidP="00E87ED3">
      <w:pPr>
        <w:keepNext/>
        <w:spacing w:line="240" w:lineRule="auto"/>
        <w:jc w:val="both"/>
      </w:pPr>
      <w:r>
        <w:rPr>
          <w:sz w:val="28"/>
        </w:rPr>
        <w:t>Bilješka 116.</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4A0" w:firstRow="1" w:lastRow="0" w:firstColumn="1" w:lastColumn="0" w:noHBand="0" w:noVBand="1"/>
      </w:tblPr>
      <w:tblGrid>
        <w:gridCol w:w="700"/>
        <w:gridCol w:w="3180"/>
        <w:gridCol w:w="700"/>
        <w:gridCol w:w="1860"/>
        <w:gridCol w:w="1860"/>
        <w:gridCol w:w="700"/>
      </w:tblGrid>
      <w:tr w:rsidR="005869FA">
        <w:tblPrEx>
          <w:tblCellMar>
            <w:top w:w="0" w:type="dxa"/>
            <w:bottom w:w="0" w:type="dxa"/>
          </w:tblCellMar>
        </w:tblPrEx>
        <w:trPr>
          <w:cantSplit/>
        </w:trPr>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 xml:space="preserve">Račun iz </w:t>
            </w:r>
            <w:proofErr w:type="spellStart"/>
            <w:r>
              <w:rPr>
                <w:b/>
                <w:sz w:val="18"/>
              </w:rPr>
              <w:t>rač</w:t>
            </w:r>
            <w:proofErr w:type="spellEnd"/>
            <w:r>
              <w:rPr>
                <w:b/>
                <w:sz w:val="18"/>
              </w:rPr>
              <w:t>. plana</w:t>
            </w:r>
          </w:p>
        </w:tc>
        <w:tc>
          <w:tcPr>
            <w:tcW w:w="318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Opis stavke</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Šifra</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Ostvareno u izvještajnom razdoblju prethodne godine</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Ostvareno u izvještajnom razdoblju tekuće godine</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Indeks (%)</w:t>
            </w:r>
          </w:p>
        </w:tc>
      </w:tr>
      <w:tr w:rsidR="005869FA">
        <w:tblPrEx>
          <w:tblCellMar>
            <w:top w:w="0" w:type="dxa"/>
            <w:bottom w:w="0" w:type="dxa"/>
          </w:tblCellMar>
        </w:tblPrEx>
        <w:trPr>
          <w:cantSplit/>
          <w:trHeight w:val="560"/>
        </w:trPr>
        <w:tc>
          <w:tcPr>
            <w:tcW w:w="700" w:type="dxa"/>
            <w:tcMar>
              <w:top w:w="0" w:type="dxa"/>
              <w:bottom w:w="0" w:type="dxa"/>
            </w:tcMar>
            <w:vAlign w:val="center"/>
          </w:tcPr>
          <w:p w:rsidR="005869FA" w:rsidRDefault="00E87ED3" w:rsidP="00E87ED3">
            <w:pPr>
              <w:keepNext/>
              <w:keepLines/>
              <w:spacing w:after="0" w:line="240" w:lineRule="auto"/>
              <w:jc w:val="both"/>
            </w:pPr>
            <w:r>
              <w:rPr>
                <w:sz w:val="18"/>
              </w:rPr>
              <w:t>0721</w:t>
            </w:r>
          </w:p>
        </w:tc>
        <w:tc>
          <w:tcPr>
            <w:tcW w:w="3180" w:type="dxa"/>
            <w:tcMar>
              <w:top w:w="0" w:type="dxa"/>
              <w:bottom w:w="0" w:type="dxa"/>
            </w:tcMar>
            <w:vAlign w:val="center"/>
          </w:tcPr>
          <w:p w:rsidR="005869FA" w:rsidRDefault="00E87ED3" w:rsidP="00E87ED3">
            <w:pPr>
              <w:keepNext/>
              <w:keepLines/>
              <w:spacing w:after="0" w:line="240" w:lineRule="auto"/>
              <w:jc w:val="both"/>
            </w:pPr>
            <w:r>
              <w:rPr>
                <w:sz w:val="18"/>
              </w:rPr>
              <w:t>Opće medicinske usluge</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0721</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12.949.034,92</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14.645.346,72</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113,1</w:t>
            </w:r>
          </w:p>
        </w:tc>
      </w:tr>
    </w:tbl>
    <w:p w:rsidR="005869FA" w:rsidRDefault="005869FA" w:rsidP="00E87ED3">
      <w:pPr>
        <w:spacing w:after="0"/>
        <w:jc w:val="both"/>
      </w:pPr>
    </w:p>
    <w:p w:rsidR="005869FA" w:rsidRDefault="00E87ED3" w:rsidP="00E87ED3">
      <w:pPr>
        <w:jc w:val="both"/>
      </w:pPr>
      <w:r>
        <w:t>Rashodi poslovanja i rashodi za nabavu nefinancijske imovine razvrstani su prema funkcijskoj klasifikaciji na opće medicinske usluge ( rashodi za medicinske, stomatološke i prateće medicinske usluge koje se pružaju pacijentima u ambulantama, kod kuće i sli</w:t>
      </w:r>
      <w:r>
        <w:t>čno.  Iznos rashoda prema funkcijskoj klasifikaciji veći je za 13,1% nego 2024. godine. </w:t>
      </w:r>
    </w:p>
    <w:p w:rsidR="005869FA" w:rsidRDefault="005869FA" w:rsidP="00E87ED3">
      <w:pPr>
        <w:jc w:val="both"/>
      </w:pPr>
    </w:p>
    <w:p w:rsidR="005869FA" w:rsidRDefault="00E87ED3" w:rsidP="00E87ED3">
      <w:pPr>
        <w:keepNext/>
        <w:spacing w:line="240" w:lineRule="auto"/>
        <w:jc w:val="both"/>
      </w:pPr>
      <w:r>
        <w:rPr>
          <w:b/>
          <w:sz w:val="28"/>
        </w:rPr>
        <w:t>Promjene u vrijednosti i obujmu imovine i obveza</w:t>
      </w:r>
    </w:p>
    <w:p w:rsidR="005869FA" w:rsidRDefault="00E87ED3" w:rsidP="00E87ED3">
      <w:pPr>
        <w:keepNext/>
        <w:spacing w:line="240" w:lineRule="auto"/>
        <w:jc w:val="both"/>
      </w:pPr>
      <w:r>
        <w:rPr>
          <w:sz w:val="28"/>
        </w:rPr>
        <w:t>Bilješka 117.</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4A0" w:firstRow="1" w:lastRow="0" w:firstColumn="1" w:lastColumn="0" w:noHBand="0" w:noVBand="1"/>
      </w:tblPr>
      <w:tblGrid>
        <w:gridCol w:w="700"/>
        <w:gridCol w:w="3180"/>
        <w:gridCol w:w="700"/>
        <w:gridCol w:w="1860"/>
        <w:gridCol w:w="1860"/>
        <w:gridCol w:w="700"/>
      </w:tblGrid>
      <w:tr w:rsidR="005869FA">
        <w:tblPrEx>
          <w:tblCellMar>
            <w:top w:w="0" w:type="dxa"/>
            <w:bottom w:w="0" w:type="dxa"/>
          </w:tblCellMar>
        </w:tblPrEx>
        <w:trPr>
          <w:cantSplit/>
        </w:trPr>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 xml:space="preserve">Račun iz </w:t>
            </w:r>
            <w:proofErr w:type="spellStart"/>
            <w:r>
              <w:rPr>
                <w:b/>
                <w:sz w:val="18"/>
              </w:rPr>
              <w:t>rač</w:t>
            </w:r>
            <w:proofErr w:type="spellEnd"/>
            <w:r>
              <w:rPr>
                <w:b/>
                <w:sz w:val="18"/>
              </w:rPr>
              <w:t>. plana</w:t>
            </w:r>
          </w:p>
        </w:tc>
        <w:tc>
          <w:tcPr>
            <w:tcW w:w="318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Opis stavke</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Šifra</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Iznos povećanja</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Iznos smanjenja</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Indeks (%)</w:t>
            </w:r>
          </w:p>
        </w:tc>
      </w:tr>
      <w:tr w:rsidR="005869FA">
        <w:tblPrEx>
          <w:tblCellMar>
            <w:top w:w="0" w:type="dxa"/>
            <w:bottom w:w="0" w:type="dxa"/>
          </w:tblCellMar>
        </w:tblPrEx>
        <w:trPr>
          <w:cantSplit/>
          <w:trHeight w:val="560"/>
        </w:trPr>
        <w:tc>
          <w:tcPr>
            <w:tcW w:w="700" w:type="dxa"/>
            <w:tcMar>
              <w:top w:w="0" w:type="dxa"/>
              <w:bottom w:w="0" w:type="dxa"/>
            </w:tcMar>
            <w:vAlign w:val="center"/>
          </w:tcPr>
          <w:p w:rsidR="005869FA" w:rsidRDefault="00E87ED3" w:rsidP="00E87ED3">
            <w:pPr>
              <w:keepNext/>
              <w:keepLines/>
              <w:spacing w:after="0" w:line="240" w:lineRule="auto"/>
              <w:jc w:val="both"/>
            </w:pPr>
            <w:r>
              <w:rPr>
                <w:sz w:val="18"/>
              </w:rPr>
              <w:t>9151</w:t>
            </w:r>
          </w:p>
        </w:tc>
        <w:tc>
          <w:tcPr>
            <w:tcW w:w="3180" w:type="dxa"/>
            <w:tcMar>
              <w:top w:w="0" w:type="dxa"/>
              <w:bottom w:w="0" w:type="dxa"/>
            </w:tcMar>
            <w:vAlign w:val="center"/>
          </w:tcPr>
          <w:p w:rsidR="005869FA" w:rsidRDefault="00E87ED3" w:rsidP="00E87ED3">
            <w:pPr>
              <w:keepNext/>
              <w:keepLines/>
              <w:spacing w:after="0" w:line="240" w:lineRule="auto"/>
              <w:jc w:val="both"/>
            </w:pPr>
            <w:r>
              <w:rPr>
                <w:sz w:val="18"/>
              </w:rPr>
              <w:t xml:space="preserve">Promjene u </w:t>
            </w:r>
            <w:r>
              <w:rPr>
                <w:sz w:val="18"/>
              </w:rPr>
              <w:t>vrijednosti i obujmu imovine (šifre 91511+91512)</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9151</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0,00</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98.824,20</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w:t>
            </w:r>
          </w:p>
        </w:tc>
      </w:tr>
    </w:tbl>
    <w:p w:rsidR="005869FA" w:rsidRDefault="005869FA" w:rsidP="00E87ED3">
      <w:pPr>
        <w:spacing w:after="0"/>
        <w:jc w:val="both"/>
      </w:pPr>
    </w:p>
    <w:p w:rsidR="005869FA" w:rsidRDefault="00E87ED3" w:rsidP="00E87ED3">
      <w:pPr>
        <w:jc w:val="both"/>
      </w:pPr>
      <w:r>
        <w:t xml:space="preserve">Primljena je obavijest Središnjeg klirinškog depozitarnog društva prema kojoj su vrijednosti dionica smanjenje. Sukladno tome izvršeno je knjigovodstveno usklađenje tržišne vrijednosti dionica s knjigovodstvenom vrijednosti. Drugih promjena u </w:t>
      </w:r>
      <w:proofErr w:type="spellStart"/>
      <w:r>
        <w:t>vrijedsnoti</w:t>
      </w:r>
      <w:proofErr w:type="spellEnd"/>
      <w:r>
        <w:t xml:space="preserve"> i</w:t>
      </w:r>
      <w:r>
        <w:t xml:space="preserve"> obujmu imovine nije bilo tijekom 2024. godine. </w:t>
      </w:r>
    </w:p>
    <w:p w:rsidR="005869FA" w:rsidRDefault="005869FA" w:rsidP="00E87ED3">
      <w:pPr>
        <w:jc w:val="both"/>
      </w:pPr>
    </w:p>
    <w:p w:rsidR="005869FA" w:rsidRDefault="00E87ED3" w:rsidP="00E87ED3">
      <w:pPr>
        <w:keepNext/>
        <w:spacing w:line="240" w:lineRule="auto"/>
        <w:jc w:val="both"/>
      </w:pPr>
      <w:r>
        <w:rPr>
          <w:sz w:val="28"/>
        </w:rPr>
        <w:t>Bilješka 118.</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4A0" w:firstRow="1" w:lastRow="0" w:firstColumn="1" w:lastColumn="0" w:noHBand="0" w:noVBand="1"/>
      </w:tblPr>
      <w:tblGrid>
        <w:gridCol w:w="700"/>
        <w:gridCol w:w="3180"/>
        <w:gridCol w:w="700"/>
        <w:gridCol w:w="1860"/>
        <w:gridCol w:w="1860"/>
        <w:gridCol w:w="700"/>
      </w:tblGrid>
      <w:tr w:rsidR="005869FA">
        <w:tblPrEx>
          <w:tblCellMar>
            <w:top w:w="0" w:type="dxa"/>
            <w:bottom w:w="0" w:type="dxa"/>
          </w:tblCellMar>
        </w:tblPrEx>
        <w:trPr>
          <w:cantSplit/>
        </w:trPr>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 xml:space="preserve">Račun iz </w:t>
            </w:r>
            <w:proofErr w:type="spellStart"/>
            <w:r>
              <w:rPr>
                <w:b/>
                <w:sz w:val="18"/>
              </w:rPr>
              <w:t>rač</w:t>
            </w:r>
            <w:proofErr w:type="spellEnd"/>
            <w:r>
              <w:rPr>
                <w:b/>
                <w:sz w:val="18"/>
              </w:rPr>
              <w:t>. plana</w:t>
            </w:r>
          </w:p>
        </w:tc>
        <w:tc>
          <w:tcPr>
            <w:tcW w:w="318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Opis stavke</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Šifra</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Iznos povećanja</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Iznos smanjenja</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Indeks (%)</w:t>
            </w:r>
          </w:p>
        </w:tc>
      </w:tr>
      <w:tr w:rsidR="005869FA">
        <w:tblPrEx>
          <w:tblCellMar>
            <w:top w:w="0" w:type="dxa"/>
            <w:bottom w:w="0" w:type="dxa"/>
          </w:tblCellMar>
        </w:tblPrEx>
        <w:trPr>
          <w:cantSplit/>
          <w:trHeight w:val="560"/>
        </w:trPr>
        <w:tc>
          <w:tcPr>
            <w:tcW w:w="700" w:type="dxa"/>
            <w:tcMar>
              <w:top w:w="0" w:type="dxa"/>
              <w:bottom w:w="0" w:type="dxa"/>
            </w:tcMar>
            <w:vAlign w:val="center"/>
          </w:tcPr>
          <w:p w:rsidR="005869FA" w:rsidRDefault="005869FA" w:rsidP="00E87ED3">
            <w:pPr>
              <w:keepNext/>
              <w:keepLines/>
              <w:spacing w:after="0" w:line="240" w:lineRule="auto"/>
              <w:jc w:val="both"/>
            </w:pPr>
          </w:p>
        </w:tc>
        <w:tc>
          <w:tcPr>
            <w:tcW w:w="3180" w:type="dxa"/>
            <w:tcMar>
              <w:top w:w="0" w:type="dxa"/>
              <w:bottom w:w="0" w:type="dxa"/>
            </w:tcMar>
            <w:vAlign w:val="center"/>
          </w:tcPr>
          <w:p w:rsidR="005869FA" w:rsidRDefault="00E87ED3" w:rsidP="00E87ED3">
            <w:pPr>
              <w:keepNext/>
              <w:keepLines/>
              <w:spacing w:after="0" w:line="240" w:lineRule="auto"/>
              <w:jc w:val="both"/>
            </w:pPr>
            <w:r>
              <w:rPr>
                <w:sz w:val="18"/>
              </w:rPr>
              <w:t>Financijski instrumenti - dionice i udjeli u glavnici</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P013</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0,00</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98.824,20</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w:t>
            </w:r>
          </w:p>
        </w:tc>
      </w:tr>
    </w:tbl>
    <w:p w:rsidR="005869FA" w:rsidRDefault="005869FA" w:rsidP="00E87ED3">
      <w:pPr>
        <w:spacing w:after="0"/>
        <w:jc w:val="both"/>
      </w:pPr>
    </w:p>
    <w:p w:rsidR="005869FA" w:rsidRDefault="00E87ED3" w:rsidP="00E87ED3">
      <w:pPr>
        <w:jc w:val="both"/>
      </w:pPr>
      <w:r>
        <w:t>Primljena je obavijest Središnjeg klirinškog depozitarnog društva prema kojoj su vrijednosti dionica smanjenje. Sukladno tome izvršeno je knjigovodstveno usklađenje tržišne vrijednosti dionica s knjigovodstvenom vrijednosti. </w:t>
      </w:r>
    </w:p>
    <w:p w:rsidR="005869FA" w:rsidRDefault="005869FA" w:rsidP="00E87ED3">
      <w:pPr>
        <w:jc w:val="both"/>
      </w:pPr>
    </w:p>
    <w:p w:rsidR="005869FA" w:rsidRDefault="00E87ED3" w:rsidP="00E87ED3">
      <w:pPr>
        <w:keepNext/>
        <w:spacing w:line="240" w:lineRule="auto"/>
        <w:jc w:val="both"/>
      </w:pPr>
      <w:r>
        <w:rPr>
          <w:b/>
          <w:sz w:val="28"/>
        </w:rPr>
        <w:t>Izvještaj o obvezama</w:t>
      </w:r>
    </w:p>
    <w:p w:rsidR="005869FA" w:rsidRDefault="00E87ED3" w:rsidP="00E87ED3">
      <w:pPr>
        <w:keepNext/>
        <w:spacing w:line="240" w:lineRule="auto"/>
        <w:jc w:val="both"/>
      </w:pPr>
      <w:r>
        <w:rPr>
          <w:sz w:val="28"/>
        </w:rPr>
        <w:t>Bilješka</w:t>
      </w:r>
      <w:r>
        <w:rPr>
          <w:sz w:val="28"/>
        </w:rPr>
        <w:t xml:space="preserve"> 119.</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4A0" w:firstRow="1" w:lastRow="0" w:firstColumn="1" w:lastColumn="0" w:noHBand="0" w:noVBand="1"/>
      </w:tblPr>
      <w:tblGrid>
        <w:gridCol w:w="883"/>
        <w:gridCol w:w="4008"/>
        <w:gridCol w:w="882"/>
        <w:gridCol w:w="2345"/>
        <w:gridCol w:w="882"/>
      </w:tblGrid>
      <w:tr w:rsidR="005869FA">
        <w:tblPrEx>
          <w:tblCellMar>
            <w:top w:w="0" w:type="dxa"/>
            <w:bottom w:w="0" w:type="dxa"/>
          </w:tblCellMar>
        </w:tblPrEx>
        <w:trPr>
          <w:cantSplit/>
        </w:trPr>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 xml:space="preserve">Račun iz </w:t>
            </w:r>
            <w:proofErr w:type="spellStart"/>
            <w:r>
              <w:rPr>
                <w:b/>
                <w:sz w:val="18"/>
              </w:rPr>
              <w:t>rač</w:t>
            </w:r>
            <w:proofErr w:type="spellEnd"/>
            <w:r>
              <w:rPr>
                <w:b/>
                <w:sz w:val="18"/>
              </w:rPr>
              <w:t>. plana</w:t>
            </w:r>
          </w:p>
        </w:tc>
        <w:tc>
          <w:tcPr>
            <w:tcW w:w="318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Opis stavke</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Šifra</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Iznos</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Indeks (%)</w:t>
            </w:r>
          </w:p>
        </w:tc>
      </w:tr>
      <w:tr w:rsidR="005869FA">
        <w:tblPrEx>
          <w:tblCellMar>
            <w:top w:w="0" w:type="dxa"/>
            <w:bottom w:w="0" w:type="dxa"/>
          </w:tblCellMar>
        </w:tblPrEx>
        <w:trPr>
          <w:cantSplit/>
          <w:trHeight w:val="560"/>
        </w:trPr>
        <w:tc>
          <w:tcPr>
            <w:tcW w:w="700" w:type="dxa"/>
            <w:tcMar>
              <w:top w:w="0" w:type="dxa"/>
              <w:bottom w:w="0" w:type="dxa"/>
            </w:tcMar>
            <w:vAlign w:val="center"/>
          </w:tcPr>
          <w:p w:rsidR="005869FA" w:rsidRDefault="005869FA" w:rsidP="00E87ED3">
            <w:pPr>
              <w:keepNext/>
              <w:keepLines/>
              <w:spacing w:after="0" w:line="240" w:lineRule="auto"/>
              <w:jc w:val="both"/>
            </w:pPr>
          </w:p>
        </w:tc>
        <w:tc>
          <w:tcPr>
            <w:tcW w:w="3180" w:type="dxa"/>
            <w:tcMar>
              <w:top w:w="0" w:type="dxa"/>
              <w:bottom w:w="0" w:type="dxa"/>
            </w:tcMar>
            <w:vAlign w:val="center"/>
          </w:tcPr>
          <w:p w:rsidR="005869FA" w:rsidRDefault="00E87ED3" w:rsidP="00E87ED3">
            <w:pPr>
              <w:keepNext/>
              <w:keepLines/>
              <w:spacing w:after="0" w:line="240" w:lineRule="auto"/>
              <w:jc w:val="both"/>
            </w:pPr>
            <w:r>
              <w:rPr>
                <w:sz w:val="18"/>
              </w:rPr>
              <w:t>Stanje obveza 1. siječnja (=stanju obveza iz Izvještaja o obvezama na 31. prosinca prethodne godine)</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V001</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868.183,87</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w:t>
            </w:r>
          </w:p>
        </w:tc>
      </w:tr>
    </w:tbl>
    <w:p w:rsidR="005869FA" w:rsidRDefault="005869FA" w:rsidP="00E87ED3">
      <w:pPr>
        <w:spacing w:after="0"/>
        <w:jc w:val="both"/>
      </w:pPr>
    </w:p>
    <w:p w:rsidR="005869FA" w:rsidRDefault="00E87ED3" w:rsidP="00E87ED3">
      <w:pPr>
        <w:jc w:val="both"/>
      </w:pPr>
      <w:r>
        <w:t>Stanje obveza na početku izvještajnog razdoblja iznosi 868.183,87 €, a sastoje se od nedospjelih obveza stanje na dan 31.12.2023. godine. </w:t>
      </w:r>
    </w:p>
    <w:p w:rsidR="005869FA" w:rsidRDefault="005869FA" w:rsidP="00E87ED3">
      <w:pPr>
        <w:jc w:val="both"/>
      </w:pPr>
    </w:p>
    <w:p w:rsidR="005869FA" w:rsidRDefault="00E87ED3" w:rsidP="00E87ED3">
      <w:pPr>
        <w:keepNext/>
        <w:spacing w:line="240" w:lineRule="auto"/>
        <w:jc w:val="both"/>
      </w:pPr>
      <w:r>
        <w:rPr>
          <w:sz w:val="28"/>
        </w:rPr>
        <w:t>Bilješka 120.</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4A0" w:firstRow="1" w:lastRow="0" w:firstColumn="1" w:lastColumn="0" w:noHBand="0" w:noVBand="1"/>
      </w:tblPr>
      <w:tblGrid>
        <w:gridCol w:w="883"/>
        <w:gridCol w:w="4008"/>
        <w:gridCol w:w="882"/>
        <w:gridCol w:w="2345"/>
        <w:gridCol w:w="882"/>
      </w:tblGrid>
      <w:tr w:rsidR="005869FA">
        <w:tblPrEx>
          <w:tblCellMar>
            <w:top w:w="0" w:type="dxa"/>
            <w:bottom w:w="0" w:type="dxa"/>
          </w:tblCellMar>
        </w:tblPrEx>
        <w:trPr>
          <w:cantSplit/>
        </w:trPr>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 xml:space="preserve">Račun iz </w:t>
            </w:r>
            <w:proofErr w:type="spellStart"/>
            <w:r>
              <w:rPr>
                <w:b/>
                <w:sz w:val="18"/>
              </w:rPr>
              <w:t>rač</w:t>
            </w:r>
            <w:proofErr w:type="spellEnd"/>
            <w:r>
              <w:rPr>
                <w:b/>
                <w:sz w:val="18"/>
              </w:rPr>
              <w:t>. plana</w:t>
            </w:r>
          </w:p>
        </w:tc>
        <w:tc>
          <w:tcPr>
            <w:tcW w:w="318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Opis stavke</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Šifra</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Iznos</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Indeks (%)</w:t>
            </w:r>
          </w:p>
        </w:tc>
      </w:tr>
      <w:tr w:rsidR="005869FA">
        <w:tblPrEx>
          <w:tblCellMar>
            <w:top w:w="0" w:type="dxa"/>
            <w:bottom w:w="0" w:type="dxa"/>
          </w:tblCellMar>
        </w:tblPrEx>
        <w:trPr>
          <w:cantSplit/>
          <w:trHeight w:val="560"/>
        </w:trPr>
        <w:tc>
          <w:tcPr>
            <w:tcW w:w="700" w:type="dxa"/>
            <w:tcMar>
              <w:top w:w="0" w:type="dxa"/>
              <w:bottom w:w="0" w:type="dxa"/>
            </w:tcMar>
            <w:vAlign w:val="center"/>
          </w:tcPr>
          <w:p w:rsidR="005869FA" w:rsidRDefault="005869FA" w:rsidP="00E87ED3">
            <w:pPr>
              <w:keepNext/>
              <w:keepLines/>
              <w:spacing w:after="0" w:line="240" w:lineRule="auto"/>
              <w:jc w:val="both"/>
            </w:pPr>
          </w:p>
        </w:tc>
        <w:tc>
          <w:tcPr>
            <w:tcW w:w="3180" w:type="dxa"/>
            <w:tcMar>
              <w:top w:w="0" w:type="dxa"/>
              <w:bottom w:w="0" w:type="dxa"/>
            </w:tcMar>
            <w:vAlign w:val="center"/>
          </w:tcPr>
          <w:p w:rsidR="005869FA" w:rsidRDefault="00E87ED3" w:rsidP="00E87ED3">
            <w:pPr>
              <w:keepNext/>
              <w:keepLines/>
              <w:spacing w:after="0" w:line="240" w:lineRule="auto"/>
              <w:jc w:val="both"/>
            </w:pPr>
            <w:r>
              <w:rPr>
                <w:sz w:val="18"/>
              </w:rPr>
              <w:t xml:space="preserve">Povećanje obveza u izvještajnom razdoblju </w:t>
            </w:r>
            <w:r>
              <w:rPr>
                <w:sz w:val="18"/>
              </w:rPr>
              <w:t>(šifre V003+N23+N24 + 'N dio 25,26'+N27)</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V002</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15.564.715,18</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w:t>
            </w:r>
          </w:p>
        </w:tc>
      </w:tr>
    </w:tbl>
    <w:p w:rsidR="005869FA" w:rsidRDefault="005869FA" w:rsidP="00E87ED3">
      <w:pPr>
        <w:spacing w:after="0"/>
        <w:jc w:val="both"/>
      </w:pPr>
    </w:p>
    <w:p w:rsidR="005869FA" w:rsidRDefault="00E87ED3" w:rsidP="00E87ED3">
      <w:pPr>
        <w:jc w:val="both"/>
      </w:pPr>
      <w:r>
        <w:t>Povećanje obveza u izvještajnom razdoblju</w:t>
      </w:r>
    </w:p>
    <w:p w:rsidR="005869FA" w:rsidRDefault="00E87ED3" w:rsidP="00E87ED3">
      <w:pPr>
        <w:jc w:val="both"/>
      </w:pPr>
      <w:r>
        <w:t>Tijekom 2025. godine obveze su povećane za 15.564.715,18 €.</w:t>
      </w:r>
    </w:p>
    <w:p w:rsidR="005869FA" w:rsidRDefault="005869FA" w:rsidP="00E87ED3">
      <w:pPr>
        <w:jc w:val="both"/>
      </w:pPr>
    </w:p>
    <w:p w:rsidR="005869FA" w:rsidRDefault="00E87ED3" w:rsidP="00E87ED3">
      <w:pPr>
        <w:keepNext/>
        <w:spacing w:line="240" w:lineRule="auto"/>
        <w:jc w:val="both"/>
      </w:pPr>
      <w:r>
        <w:rPr>
          <w:sz w:val="28"/>
        </w:rPr>
        <w:t>Bilješka 121.</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4A0" w:firstRow="1" w:lastRow="0" w:firstColumn="1" w:lastColumn="0" w:noHBand="0" w:noVBand="1"/>
      </w:tblPr>
      <w:tblGrid>
        <w:gridCol w:w="883"/>
        <w:gridCol w:w="4008"/>
        <w:gridCol w:w="882"/>
        <w:gridCol w:w="2345"/>
        <w:gridCol w:w="882"/>
      </w:tblGrid>
      <w:tr w:rsidR="005869FA">
        <w:tblPrEx>
          <w:tblCellMar>
            <w:top w:w="0" w:type="dxa"/>
            <w:bottom w:w="0" w:type="dxa"/>
          </w:tblCellMar>
        </w:tblPrEx>
        <w:trPr>
          <w:cantSplit/>
        </w:trPr>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 xml:space="preserve">Račun iz </w:t>
            </w:r>
            <w:proofErr w:type="spellStart"/>
            <w:r>
              <w:rPr>
                <w:b/>
                <w:sz w:val="18"/>
              </w:rPr>
              <w:t>rač</w:t>
            </w:r>
            <w:proofErr w:type="spellEnd"/>
            <w:r>
              <w:rPr>
                <w:b/>
                <w:sz w:val="18"/>
              </w:rPr>
              <w:t>. plana</w:t>
            </w:r>
          </w:p>
        </w:tc>
        <w:tc>
          <w:tcPr>
            <w:tcW w:w="318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Opis stavke</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Šifra</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Iznos</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Indeks (%)</w:t>
            </w:r>
          </w:p>
        </w:tc>
      </w:tr>
      <w:tr w:rsidR="005869FA">
        <w:tblPrEx>
          <w:tblCellMar>
            <w:top w:w="0" w:type="dxa"/>
            <w:bottom w:w="0" w:type="dxa"/>
          </w:tblCellMar>
        </w:tblPrEx>
        <w:trPr>
          <w:cantSplit/>
          <w:trHeight w:val="560"/>
        </w:trPr>
        <w:tc>
          <w:tcPr>
            <w:tcW w:w="700" w:type="dxa"/>
            <w:tcMar>
              <w:top w:w="0" w:type="dxa"/>
              <w:bottom w:w="0" w:type="dxa"/>
            </w:tcMar>
            <w:vAlign w:val="center"/>
          </w:tcPr>
          <w:p w:rsidR="005869FA" w:rsidRDefault="005869FA" w:rsidP="00E87ED3">
            <w:pPr>
              <w:keepNext/>
              <w:keepLines/>
              <w:spacing w:after="0" w:line="240" w:lineRule="auto"/>
              <w:jc w:val="both"/>
            </w:pPr>
          </w:p>
        </w:tc>
        <w:tc>
          <w:tcPr>
            <w:tcW w:w="3180" w:type="dxa"/>
            <w:tcMar>
              <w:top w:w="0" w:type="dxa"/>
              <w:bottom w:w="0" w:type="dxa"/>
            </w:tcMar>
            <w:vAlign w:val="center"/>
          </w:tcPr>
          <w:p w:rsidR="005869FA" w:rsidRDefault="00E87ED3" w:rsidP="00E87ED3">
            <w:pPr>
              <w:keepNext/>
              <w:keepLines/>
              <w:spacing w:after="0" w:line="240" w:lineRule="auto"/>
              <w:jc w:val="both"/>
            </w:pPr>
            <w:r>
              <w:rPr>
                <w:sz w:val="18"/>
              </w:rPr>
              <w:t xml:space="preserve">Međusobne obveze </w:t>
            </w:r>
            <w:r>
              <w:rPr>
                <w:sz w:val="18"/>
              </w:rPr>
              <w:t>subjekata općeg proračuna</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V003</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74.939,48</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w:t>
            </w:r>
          </w:p>
        </w:tc>
      </w:tr>
    </w:tbl>
    <w:p w:rsidR="005869FA" w:rsidRDefault="005869FA" w:rsidP="00E87ED3">
      <w:pPr>
        <w:spacing w:after="0"/>
        <w:jc w:val="both"/>
      </w:pPr>
    </w:p>
    <w:p w:rsidR="005869FA" w:rsidRDefault="00E87ED3" w:rsidP="00E87ED3">
      <w:pPr>
        <w:jc w:val="both"/>
      </w:pPr>
      <w:r>
        <w:t xml:space="preserve">Međusobne obveze proračunskih korisnika iznose 74.939,48 i odnose na </w:t>
      </w:r>
      <w:proofErr w:type="spellStart"/>
      <w:r>
        <w:t>na</w:t>
      </w:r>
      <w:proofErr w:type="spellEnd"/>
      <w:r>
        <w:t xml:space="preserve"> grad Viroviticu, Općine , Opću bolnicu i KBC Zagreb. </w:t>
      </w:r>
    </w:p>
    <w:p w:rsidR="005869FA" w:rsidRDefault="005869FA" w:rsidP="00E87ED3">
      <w:pPr>
        <w:jc w:val="both"/>
      </w:pPr>
    </w:p>
    <w:p w:rsidR="005869FA" w:rsidRDefault="00E87ED3" w:rsidP="00E87ED3">
      <w:pPr>
        <w:keepNext/>
        <w:spacing w:line="240" w:lineRule="auto"/>
        <w:jc w:val="both"/>
      </w:pPr>
      <w:r>
        <w:rPr>
          <w:sz w:val="28"/>
        </w:rPr>
        <w:lastRenderedPageBreak/>
        <w:t>Bilješka 122.</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4A0" w:firstRow="1" w:lastRow="0" w:firstColumn="1" w:lastColumn="0" w:noHBand="0" w:noVBand="1"/>
      </w:tblPr>
      <w:tblGrid>
        <w:gridCol w:w="883"/>
        <w:gridCol w:w="4008"/>
        <w:gridCol w:w="882"/>
        <w:gridCol w:w="2345"/>
        <w:gridCol w:w="882"/>
      </w:tblGrid>
      <w:tr w:rsidR="005869FA">
        <w:tblPrEx>
          <w:tblCellMar>
            <w:top w:w="0" w:type="dxa"/>
            <w:bottom w:w="0" w:type="dxa"/>
          </w:tblCellMar>
        </w:tblPrEx>
        <w:trPr>
          <w:cantSplit/>
        </w:trPr>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 xml:space="preserve">Račun iz </w:t>
            </w:r>
            <w:proofErr w:type="spellStart"/>
            <w:r>
              <w:rPr>
                <w:b/>
                <w:sz w:val="18"/>
              </w:rPr>
              <w:t>rač</w:t>
            </w:r>
            <w:proofErr w:type="spellEnd"/>
            <w:r>
              <w:rPr>
                <w:b/>
                <w:sz w:val="18"/>
              </w:rPr>
              <w:t>. plana</w:t>
            </w:r>
          </w:p>
        </w:tc>
        <w:tc>
          <w:tcPr>
            <w:tcW w:w="318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Opis stavke</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Šifra</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Iznos</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Indeks (%)</w:t>
            </w:r>
          </w:p>
        </w:tc>
      </w:tr>
      <w:tr w:rsidR="005869FA">
        <w:tblPrEx>
          <w:tblCellMar>
            <w:top w:w="0" w:type="dxa"/>
            <w:bottom w:w="0" w:type="dxa"/>
          </w:tblCellMar>
        </w:tblPrEx>
        <w:trPr>
          <w:cantSplit/>
          <w:trHeight w:val="560"/>
        </w:trPr>
        <w:tc>
          <w:tcPr>
            <w:tcW w:w="700" w:type="dxa"/>
            <w:tcMar>
              <w:top w:w="0" w:type="dxa"/>
              <w:bottom w:w="0" w:type="dxa"/>
            </w:tcMar>
            <w:vAlign w:val="center"/>
          </w:tcPr>
          <w:p w:rsidR="005869FA" w:rsidRDefault="005869FA" w:rsidP="00E87ED3">
            <w:pPr>
              <w:keepNext/>
              <w:keepLines/>
              <w:spacing w:after="0" w:line="240" w:lineRule="auto"/>
              <w:jc w:val="both"/>
            </w:pPr>
          </w:p>
        </w:tc>
        <w:tc>
          <w:tcPr>
            <w:tcW w:w="3180" w:type="dxa"/>
            <w:tcMar>
              <w:top w:w="0" w:type="dxa"/>
              <w:bottom w:w="0" w:type="dxa"/>
            </w:tcMar>
            <w:vAlign w:val="center"/>
          </w:tcPr>
          <w:p w:rsidR="005869FA" w:rsidRDefault="00E87ED3" w:rsidP="00E87ED3">
            <w:pPr>
              <w:keepNext/>
              <w:keepLines/>
              <w:spacing w:after="0" w:line="240" w:lineRule="auto"/>
              <w:jc w:val="both"/>
            </w:pPr>
            <w:r>
              <w:rPr>
                <w:sz w:val="18"/>
              </w:rPr>
              <w:t xml:space="preserve">Podmirene </w:t>
            </w:r>
            <w:r>
              <w:rPr>
                <w:sz w:val="18"/>
              </w:rPr>
              <w:t>obveze u izvještajnom razdoblju (šifre V005+P23+P24 + 'P dio 25,26'+P27)</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V004</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15.620.856,24</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w:t>
            </w:r>
          </w:p>
        </w:tc>
      </w:tr>
    </w:tbl>
    <w:p w:rsidR="005869FA" w:rsidRDefault="005869FA" w:rsidP="00E87ED3">
      <w:pPr>
        <w:spacing w:after="0"/>
        <w:jc w:val="both"/>
      </w:pPr>
    </w:p>
    <w:p w:rsidR="005869FA" w:rsidRDefault="00E87ED3" w:rsidP="00E87ED3">
      <w:pPr>
        <w:jc w:val="both"/>
      </w:pPr>
      <w:r>
        <w:t>Podmirene obveze u izvještajnom razdoblju. Tijekom 2025. godine obveze su podmirene u iznosu od 15.620.856,24 eura. </w:t>
      </w:r>
    </w:p>
    <w:p w:rsidR="005869FA" w:rsidRDefault="005869FA" w:rsidP="00E87ED3">
      <w:pPr>
        <w:jc w:val="both"/>
      </w:pPr>
    </w:p>
    <w:p w:rsidR="005869FA" w:rsidRDefault="00E87ED3" w:rsidP="00E87ED3">
      <w:pPr>
        <w:keepNext/>
        <w:spacing w:line="240" w:lineRule="auto"/>
        <w:jc w:val="both"/>
      </w:pPr>
      <w:r>
        <w:rPr>
          <w:sz w:val="28"/>
        </w:rPr>
        <w:t>Bilješka 123.</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4A0" w:firstRow="1" w:lastRow="0" w:firstColumn="1" w:lastColumn="0" w:noHBand="0" w:noVBand="1"/>
      </w:tblPr>
      <w:tblGrid>
        <w:gridCol w:w="883"/>
        <w:gridCol w:w="4008"/>
        <w:gridCol w:w="882"/>
        <w:gridCol w:w="2345"/>
        <w:gridCol w:w="882"/>
      </w:tblGrid>
      <w:tr w:rsidR="005869FA">
        <w:tblPrEx>
          <w:tblCellMar>
            <w:top w:w="0" w:type="dxa"/>
            <w:bottom w:w="0" w:type="dxa"/>
          </w:tblCellMar>
        </w:tblPrEx>
        <w:trPr>
          <w:cantSplit/>
        </w:trPr>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 xml:space="preserve">Račun iz </w:t>
            </w:r>
            <w:proofErr w:type="spellStart"/>
            <w:r>
              <w:rPr>
                <w:b/>
                <w:sz w:val="18"/>
              </w:rPr>
              <w:t>rač</w:t>
            </w:r>
            <w:proofErr w:type="spellEnd"/>
            <w:r>
              <w:rPr>
                <w:b/>
                <w:sz w:val="18"/>
              </w:rPr>
              <w:t>. plana</w:t>
            </w:r>
          </w:p>
        </w:tc>
        <w:tc>
          <w:tcPr>
            <w:tcW w:w="318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 xml:space="preserve">Opis </w:t>
            </w:r>
            <w:r>
              <w:rPr>
                <w:b/>
                <w:sz w:val="18"/>
              </w:rPr>
              <w:t>stavke</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Šifra</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Iznos</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Indeks (%)</w:t>
            </w:r>
          </w:p>
        </w:tc>
      </w:tr>
      <w:tr w:rsidR="005869FA">
        <w:tblPrEx>
          <w:tblCellMar>
            <w:top w:w="0" w:type="dxa"/>
            <w:bottom w:w="0" w:type="dxa"/>
          </w:tblCellMar>
        </w:tblPrEx>
        <w:trPr>
          <w:cantSplit/>
          <w:trHeight w:val="560"/>
        </w:trPr>
        <w:tc>
          <w:tcPr>
            <w:tcW w:w="700" w:type="dxa"/>
            <w:tcMar>
              <w:top w:w="0" w:type="dxa"/>
              <w:bottom w:w="0" w:type="dxa"/>
            </w:tcMar>
            <w:vAlign w:val="center"/>
          </w:tcPr>
          <w:p w:rsidR="005869FA" w:rsidRDefault="005869FA" w:rsidP="00E87ED3">
            <w:pPr>
              <w:keepNext/>
              <w:keepLines/>
              <w:spacing w:after="0" w:line="240" w:lineRule="auto"/>
              <w:jc w:val="both"/>
            </w:pPr>
          </w:p>
        </w:tc>
        <w:tc>
          <w:tcPr>
            <w:tcW w:w="3180" w:type="dxa"/>
            <w:tcMar>
              <w:top w:w="0" w:type="dxa"/>
              <w:bottom w:w="0" w:type="dxa"/>
            </w:tcMar>
            <w:vAlign w:val="center"/>
          </w:tcPr>
          <w:p w:rsidR="005869FA" w:rsidRDefault="00E87ED3" w:rsidP="00E87ED3">
            <w:pPr>
              <w:keepNext/>
              <w:keepLines/>
              <w:spacing w:after="0" w:line="240" w:lineRule="auto"/>
              <w:jc w:val="both"/>
            </w:pPr>
            <w:r>
              <w:rPr>
                <w:sz w:val="18"/>
              </w:rPr>
              <w:t>Međusobne obveze subjekata općeg proračuna</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V005</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57.900,09</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w:t>
            </w:r>
          </w:p>
        </w:tc>
      </w:tr>
    </w:tbl>
    <w:p w:rsidR="005869FA" w:rsidRDefault="005869FA" w:rsidP="00E87ED3">
      <w:pPr>
        <w:spacing w:after="0"/>
        <w:jc w:val="both"/>
      </w:pPr>
    </w:p>
    <w:p w:rsidR="005869FA" w:rsidRDefault="00E87ED3" w:rsidP="00E87ED3">
      <w:pPr>
        <w:jc w:val="both"/>
      </w:pPr>
      <w:r>
        <w:t xml:space="preserve">Međusobne obveze proračunskih korisnika iznose 57.900,09 eura i odnose na </w:t>
      </w:r>
      <w:proofErr w:type="spellStart"/>
      <w:r>
        <w:t>na</w:t>
      </w:r>
      <w:proofErr w:type="spellEnd"/>
      <w:r>
        <w:t xml:space="preserve"> grad Viroviticu, Općine , Opću bolnicu i KBC Zagreb. </w:t>
      </w:r>
    </w:p>
    <w:p w:rsidR="005869FA" w:rsidRDefault="005869FA" w:rsidP="00E87ED3">
      <w:pPr>
        <w:jc w:val="both"/>
      </w:pPr>
    </w:p>
    <w:p w:rsidR="005869FA" w:rsidRDefault="00E87ED3" w:rsidP="00E87ED3">
      <w:pPr>
        <w:keepNext/>
        <w:spacing w:line="240" w:lineRule="auto"/>
        <w:jc w:val="both"/>
      </w:pPr>
      <w:r>
        <w:rPr>
          <w:sz w:val="28"/>
        </w:rPr>
        <w:t>Bilješka 124.</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4A0" w:firstRow="1" w:lastRow="0" w:firstColumn="1" w:lastColumn="0" w:noHBand="0" w:noVBand="1"/>
      </w:tblPr>
      <w:tblGrid>
        <w:gridCol w:w="883"/>
        <w:gridCol w:w="4008"/>
        <w:gridCol w:w="882"/>
        <w:gridCol w:w="2345"/>
        <w:gridCol w:w="882"/>
      </w:tblGrid>
      <w:tr w:rsidR="005869FA">
        <w:tblPrEx>
          <w:tblCellMar>
            <w:top w:w="0" w:type="dxa"/>
            <w:bottom w:w="0" w:type="dxa"/>
          </w:tblCellMar>
        </w:tblPrEx>
        <w:trPr>
          <w:cantSplit/>
        </w:trPr>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 xml:space="preserve">Račun iz </w:t>
            </w:r>
            <w:proofErr w:type="spellStart"/>
            <w:r>
              <w:rPr>
                <w:b/>
                <w:sz w:val="18"/>
              </w:rPr>
              <w:t>rač</w:t>
            </w:r>
            <w:proofErr w:type="spellEnd"/>
            <w:r>
              <w:rPr>
                <w:b/>
                <w:sz w:val="18"/>
              </w:rPr>
              <w:t xml:space="preserve">. </w:t>
            </w:r>
            <w:r>
              <w:rPr>
                <w:b/>
                <w:sz w:val="18"/>
              </w:rPr>
              <w:t>plana</w:t>
            </w:r>
          </w:p>
        </w:tc>
        <w:tc>
          <w:tcPr>
            <w:tcW w:w="318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Opis stavke</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Šifra</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Iznos</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Indeks (%)</w:t>
            </w:r>
          </w:p>
        </w:tc>
      </w:tr>
      <w:tr w:rsidR="005869FA">
        <w:tblPrEx>
          <w:tblCellMar>
            <w:top w:w="0" w:type="dxa"/>
            <w:bottom w:w="0" w:type="dxa"/>
          </w:tblCellMar>
        </w:tblPrEx>
        <w:trPr>
          <w:cantSplit/>
          <w:trHeight w:val="560"/>
        </w:trPr>
        <w:tc>
          <w:tcPr>
            <w:tcW w:w="700" w:type="dxa"/>
            <w:tcMar>
              <w:top w:w="0" w:type="dxa"/>
              <w:bottom w:w="0" w:type="dxa"/>
            </w:tcMar>
            <w:vAlign w:val="center"/>
          </w:tcPr>
          <w:p w:rsidR="005869FA" w:rsidRDefault="005869FA" w:rsidP="00E87ED3">
            <w:pPr>
              <w:keepNext/>
              <w:keepLines/>
              <w:spacing w:after="0" w:line="240" w:lineRule="auto"/>
              <w:jc w:val="both"/>
            </w:pPr>
          </w:p>
        </w:tc>
        <w:tc>
          <w:tcPr>
            <w:tcW w:w="3180" w:type="dxa"/>
            <w:tcMar>
              <w:top w:w="0" w:type="dxa"/>
              <w:bottom w:w="0" w:type="dxa"/>
            </w:tcMar>
            <w:vAlign w:val="center"/>
          </w:tcPr>
          <w:p w:rsidR="005869FA" w:rsidRDefault="00E87ED3" w:rsidP="00E87ED3">
            <w:pPr>
              <w:keepNext/>
              <w:keepLines/>
              <w:spacing w:after="0" w:line="240" w:lineRule="auto"/>
              <w:jc w:val="both"/>
            </w:pPr>
            <w:r>
              <w:rPr>
                <w:sz w:val="18"/>
              </w:rPr>
              <w:t>Stanje obveza na kraju izvještajnog razdoblja (šifre V001+V002-V004) i (šifre V007+V009)</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V006</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812.042,81</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w:t>
            </w:r>
          </w:p>
        </w:tc>
      </w:tr>
    </w:tbl>
    <w:p w:rsidR="005869FA" w:rsidRDefault="005869FA" w:rsidP="00E87ED3">
      <w:pPr>
        <w:spacing w:after="0"/>
        <w:jc w:val="both"/>
      </w:pPr>
    </w:p>
    <w:p w:rsidR="005869FA" w:rsidRDefault="00E87ED3" w:rsidP="00E87ED3">
      <w:pPr>
        <w:jc w:val="both"/>
      </w:pPr>
      <w:r>
        <w:t>Stanje obveza na kraju izvještajnog razdoblja</w:t>
      </w:r>
    </w:p>
    <w:p w:rsidR="005869FA" w:rsidRDefault="00E87ED3" w:rsidP="00E87ED3">
      <w:pPr>
        <w:jc w:val="both"/>
      </w:pPr>
      <w:r>
        <w:t>Na kraju izvještajnog razdoblja obveze iznose 812.042,81 €, što znači da je stanje obveza na dan 31.12.2025. godine smanjeno za 56.141,06 €.</w:t>
      </w:r>
    </w:p>
    <w:p w:rsidR="005869FA" w:rsidRDefault="005869FA" w:rsidP="00E87ED3">
      <w:pPr>
        <w:jc w:val="both"/>
      </w:pPr>
    </w:p>
    <w:p w:rsidR="005869FA" w:rsidRDefault="00E87ED3" w:rsidP="00E87ED3">
      <w:pPr>
        <w:keepNext/>
        <w:spacing w:line="240" w:lineRule="auto"/>
        <w:jc w:val="both"/>
      </w:pPr>
      <w:r>
        <w:rPr>
          <w:sz w:val="28"/>
        </w:rPr>
        <w:t>Bilješka 125.</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4A0" w:firstRow="1" w:lastRow="0" w:firstColumn="1" w:lastColumn="0" w:noHBand="0" w:noVBand="1"/>
      </w:tblPr>
      <w:tblGrid>
        <w:gridCol w:w="883"/>
        <w:gridCol w:w="4008"/>
        <w:gridCol w:w="882"/>
        <w:gridCol w:w="2345"/>
        <w:gridCol w:w="882"/>
      </w:tblGrid>
      <w:tr w:rsidR="005869FA">
        <w:tblPrEx>
          <w:tblCellMar>
            <w:top w:w="0" w:type="dxa"/>
            <w:bottom w:w="0" w:type="dxa"/>
          </w:tblCellMar>
        </w:tblPrEx>
        <w:trPr>
          <w:cantSplit/>
        </w:trPr>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 xml:space="preserve">Račun iz </w:t>
            </w:r>
            <w:proofErr w:type="spellStart"/>
            <w:r>
              <w:rPr>
                <w:b/>
                <w:sz w:val="18"/>
              </w:rPr>
              <w:t>rač</w:t>
            </w:r>
            <w:proofErr w:type="spellEnd"/>
            <w:r>
              <w:rPr>
                <w:b/>
                <w:sz w:val="18"/>
              </w:rPr>
              <w:t>. plana</w:t>
            </w:r>
          </w:p>
        </w:tc>
        <w:tc>
          <w:tcPr>
            <w:tcW w:w="318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Opis stavke</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Šifra</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Iznos</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Indeks (%)</w:t>
            </w:r>
          </w:p>
        </w:tc>
      </w:tr>
      <w:tr w:rsidR="005869FA">
        <w:tblPrEx>
          <w:tblCellMar>
            <w:top w:w="0" w:type="dxa"/>
            <w:bottom w:w="0" w:type="dxa"/>
          </w:tblCellMar>
        </w:tblPrEx>
        <w:trPr>
          <w:cantSplit/>
          <w:trHeight w:val="560"/>
        </w:trPr>
        <w:tc>
          <w:tcPr>
            <w:tcW w:w="700" w:type="dxa"/>
            <w:tcMar>
              <w:top w:w="0" w:type="dxa"/>
              <w:bottom w:w="0" w:type="dxa"/>
            </w:tcMar>
            <w:vAlign w:val="center"/>
          </w:tcPr>
          <w:p w:rsidR="005869FA" w:rsidRDefault="005869FA" w:rsidP="00E87ED3">
            <w:pPr>
              <w:keepNext/>
              <w:keepLines/>
              <w:spacing w:after="0" w:line="240" w:lineRule="auto"/>
              <w:jc w:val="both"/>
            </w:pPr>
          </w:p>
        </w:tc>
        <w:tc>
          <w:tcPr>
            <w:tcW w:w="3180" w:type="dxa"/>
            <w:tcMar>
              <w:top w:w="0" w:type="dxa"/>
              <w:bottom w:w="0" w:type="dxa"/>
            </w:tcMar>
            <w:vAlign w:val="center"/>
          </w:tcPr>
          <w:p w:rsidR="005869FA" w:rsidRDefault="00E87ED3" w:rsidP="00E87ED3">
            <w:pPr>
              <w:keepNext/>
              <w:keepLines/>
              <w:spacing w:after="0" w:line="240" w:lineRule="auto"/>
              <w:jc w:val="both"/>
            </w:pPr>
            <w:r>
              <w:rPr>
                <w:sz w:val="18"/>
              </w:rPr>
              <w:t xml:space="preserve">Stanje dospjelih obveza na kraju </w:t>
            </w:r>
            <w:r>
              <w:rPr>
                <w:sz w:val="18"/>
              </w:rPr>
              <w:t>izvještajnog razdoblja (šifre V008+D23+D24 + 'D dio 25,26' + D27)</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V007</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0,00</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w:t>
            </w:r>
          </w:p>
        </w:tc>
      </w:tr>
    </w:tbl>
    <w:p w:rsidR="005869FA" w:rsidRDefault="005869FA" w:rsidP="00E87ED3">
      <w:pPr>
        <w:spacing w:after="0"/>
        <w:jc w:val="both"/>
      </w:pPr>
    </w:p>
    <w:p w:rsidR="005869FA" w:rsidRDefault="00E87ED3" w:rsidP="00E87ED3">
      <w:pPr>
        <w:jc w:val="both"/>
      </w:pPr>
      <w:r>
        <w:t>Sve dospjele obveze su podmirene. </w:t>
      </w:r>
    </w:p>
    <w:p w:rsidR="005869FA" w:rsidRDefault="005869FA" w:rsidP="00E87ED3">
      <w:pPr>
        <w:jc w:val="both"/>
      </w:pPr>
    </w:p>
    <w:p w:rsidR="005869FA" w:rsidRDefault="00E87ED3" w:rsidP="00E87ED3">
      <w:pPr>
        <w:keepNext/>
        <w:spacing w:line="240" w:lineRule="auto"/>
        <w:jc w:val="both"/>
      </w:pPr>
      <w:r>
        <w:rPr>
          <w:sz w:val="28"/>
        </w:rPr>
        <w:lastRenderedPageBreak/>
        <w:t>Bilješka 126.</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4A0" w:firstRow="1" w:lastRow="0" w:firstColumn="1" w:lastColumn="0" w:noHBand="0" w:noVBand="1"/>
      </w:tblPr>
      <w:tblGrid>
        <w:gridCol w:w="883"/>
        <w:gridCol w:w="4008"/>
        <w:gridCol w:w="882"/>
        <w:gridCol w:w="2345"/>
        <w:gridCol w:w="882"/>
      </w:tblGrid>
      <w:tr w:rsidR="005869FA">
        <w:tblPrEx>
          <w:tblCellMar>
            <w:top w:w="0" w:type="dxa"/>
            <w:bottom w:w="0" w:type="dxa"/>
          </w:tblCellMar>
        </w:tblPrEx>
        <w:trPr>
          <w:cantSplit/>
        </w:trPr>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 xml:space="preserve">Račun iz </w:t>
            </w:r>
            <w:proofErr w:type="spellStart"/>
            <w:r>
              <w:rPr>
                <w:b/>
                <w:sz w:val="18"/>
              </w:rPr>
              <w:t>rač</w:t>
            </w:r>
            <w:proofErr w:type="spellEnd"/>
            <w:r>
              <w:rPr>
                <w:b/>
                <w:sz w:val="18"/>
              </w:rPr>
              <w:t>. plana</w:t>
            </w:r>
          </w:p>
        </w:tc>
        <w:tc>
          <w:tcPr>
            <w:tcW w:w="318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Opis stavke</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Šifra</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Iznos</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Indeks (%)</w:t>
            </w:r>
          </w:p>
        </w:tc>
      </w:tr>
      <w:tr w:rsidR="005869FA">
        <w:tblPrEx>
          <w:tblCellMar>
            <w:top w:w="0" w:type="dxa"/>
            <w:bottom w:w="0" w:type="dxa"/>
          </w:tblCellMar>
        </w:tblPrEx>
        <w:trPr>
          <w:cantSplit/>
          <w:trHeight w:val="560"/>
        </w:trPr>
        <w:tc>
          <w:tcPr>
            <w:tcW w:w="700" w:type="dxa"/>
            <w:tcMar>
              <w:top w:w="0" w:type="dxa"/>
              <w:bottom w:w="0" w:type="dxa"/>
            </w:tcMar>
            <w:vAlign w:val="center"/>
          </w:tcPr>
          <w:p w:rsidR="005869FA" w:rsidRDefault="005869FA" w:rsidP="00E87ED3">
            <w:pPr>
              <w:keepNext/>
              <w:keepLines/>
              <w:spacing w:after="0" w:line="240" w:lineRule="auto"/>
              <w:jc w:val="both"/>
            </w:pPr>
          </w:p>
        </w:tc>
        <w:tc>
          <w:tcPr>
            <w:tcW w:w="3180" w:type="dxa"/>
            <w:tcMar>
              <w:top w:w="0" w:type="dxa"/>
              <w:bottom w:w="0" w:type="dxa"/>
            </w:tcMar>
            <w:vAlign w:val="center"/>
          </w:tcPr>
          <w:p w:rsidR="005869FA" w:rsidRDefault="00E87ED3" w:rsidP="00E87ED3">
            <w:pPr>
              <w:keepNext/>
              <w:keepLines/>
              <w:spacing w:after="0" w:line="240" w:lineRule="auto"/>
              <w:jc w:val="both"/>
            </w:pPr>
            <w:r>
              <w:rPr>
                <w:sz w:val="18"/>
              </w:rPr>
              <w:t>Stanje nedospjelih obveza na kraju izvještajnog razdoblja (šifre V010</w:t>
            </w:r>
            <w:r>
              <w:rPr>
                <w:sz w:val="18"/>
              </w:rPr>
              <w:t xml:space="preserve"> + ND23 + ND24 + 'ND dio 25,26' + ND27)</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V009</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812.042,81</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w:t>
            </w:r>
          </w:p>
        </w:tc>
      </w:tr>
    </w:tbl>
    <w:p w:rsidR="005869FA" w:rsidRDefault="005869FA" w:rsidP="00E87ED3">
      <w:pPr>
        <w:spacing w:after="0"/>
        <w:jc w:val="both"/>
      </w:pPr>
    </w:p>
    <w:p w:rsidR="005869FA" w:rsidRDefault="00E87ED3" w:rsidP="00E87ED3">
      <w:pPr>
        <w:jc w:val="both"/>
      </w:pPr>
      <w:r>
        <w:t>Stanje nedospjelih obveza na kraju izvještajnog razdoblja jednako je stanju ukupnih obveza na kraju izvještajnog razdoblja.</w:t>
      </w:r>
    </w:p>
    <w:p w:rsidR="005869FA" w:rsidRDefault="00E87ED3" w:rsidP="00E87ED3">
      <w:pPr>
        <w:jc w:val="both"/>
      </w:pPr>
      <w:r>
        <w:t>Najveći iznos nedospjelih obveza odnosi se na obveze za isplatu rashoda za zaposlene za prosinac 2025. godine,  koje su plaćene u siječnju 2026. godine. Potom slijede obveze za materijalne rashode  i ostale tekuće obveze koje  dospijevaju za plaćanje u sij</w:t>
      </w:r>
      <w:r>
        <w:t>ečnju 2026. godine.</w:t>
      </w:r>
    </w:p>
    <w:p w:rsidR="005869FA" w:rsidRDefault="005869FA" w:rsidP="00E87ED3">
      <w:pPr>
        <w:jc w:val="both"/>
      </w:pPr>
    </w:p>
    <w:p w:rsidR="005869FA" w:rsidRDefault="00E87ED3" w:rsidP="00E87ED3">
      <w:pPr>
        <w:keepNext/>
        <w:spacing w:line="240" w:lineRule="auto"/>
        <w:jc w:val="both"/>
      </w:pPr>
      <w:r>
        <w:rPr>
          <w:sz w:val="28"/>
        </w:rPr>
        <w:t>Bilješka 127.</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4A0" w:firstRow="1" w:lastRow="0" w:firstColumn="1" w:lastColumn="0" w:noHBand="0" w:noVBand="1"/>
      </w:tblPr>
      <w:tblGrid>
        <w:gridCol w:w="883"/>
        <w:gridCol w:w="4008"/>
        <w:gridCol w:w="882"/>
        <w:gridCol w:w="2345"/>
        <w:gridCol w:w="882"/>
      </w:tblGrid>
      <w:tr w:rsidR="005869FA">
        <w:tblPrEx>
          <w:tblCellMar>
            <w:top w:w="0" w:type="dxa"/>
            <w:bottom w:w="0" w:type="dxa"/>
          </w:tblCellMar>
        </w:tblPrEx>
        <w:trPr>
          <w:cantSplit/>
        </w:trPr>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 xml:space="preserve">Račun iz </w:t>
            </w:r>
            <w:proofErr w:type="spellStart"/>
            <w:r>
              <w:rPr>
                <w:b/>
                <w:sz w:val="18"/>
              </w:rPr>
              <w:t>rač</w:t>
            </w:r>
            <w:proofErr w:type="spellEnd"/>
            <w:r>
              <w:rPr>
                <w:b/>
                <w:sz w:val="18"/>
              </w:rPr>
              <w:t>. plana</w:t>
            </w:r>
          </w:p>
        </w:tc>
        <w:tc>
          <w:tcPr>
            <w:tcW w:w="318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Opis stavke</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Šifra</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Iznos</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Indeks (%)</w:t>
            </w:r>
          </w:p>
        </w:tc>
      </w:tr>
      <w:tr w:rsidR="005869FA">
        <w:tblPrEx>
          <w:tblCellMar>
            <w:top w:w="0" w:type="dxa"/>
            <w:bottom w:w="0" w:type="dxa"/>
          </w:tblCellMar>
        </w:tblPrEx>
        <w:trPr>
          <w:cantSplit/>
          <w:trHeight w:val="560"/>
        </w:trPr>
        <w:tc>
          <w:tcPr>
            <w:tcW w:w="700" w:type="dxa"/>
            <w:tcMar>
              <w:top w:w="0" w:type="dxa"/>
              <w:bottom w:w="0" w:type="dxa"/>
            </w:tcMar>
            <w:vAlign w:val="center"/>
          </w:tcPr>
          <w:p w:rsidR="005869FA" w:rsidRDefault="005869FA" w:rsidP="00E87ED3">
            <w:pPr>
              <w:keepNext/>
              <w:keepLines/>
              <w:spacing w:after="0" w:line="240" w:lineRule="auto"/>
              <w:jc w:val="both"/>
            </w:pPr>
          </w:p>
        </w:tc>
        <w:tc>
          <w:tcPr>
            <w:tcW w:w="3180" w:type="dxa"/>
            <w:tcMar>
              <w:top w:w="0" w:type="dxa"/>
              <w:bottom w:w="0" w:type="dxa"/>
            </w:tcMar>
            <w:vAlign w:val="center"/>
          </w:tcPr>
          <w:p w:rsidR="005869FA" w:rsidRDefault="00E87ED3" w:rsidP="00E87ED3">
            <w:pPr>
              <w:keepNext/>
              <w:keepLines/>
              <w:spacing w:after="0" w:line="240" w:lineRule="auto"/>
              <w:jc w:val="both"/>
            </w:pPr>
            <w:r>
              <w:rPr>
                <w:sz w:val="18"/>
              </w:rPr>
              <w:t>Međusobne obveze subjekata općeg proračuna</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V010</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17.039,39</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w:t>
            </w:r>
          </w:p>
        </w:tc>
      </w:tr>
    </w:tbl>
    <w:p w:rsidR="005869FA" w:rsidRDefault="005869FA" w:rsidP="00E87ED3">
      <w:pPr>
        <w:spacing w:after="0"/>
        <w:jc w:val="both"/>
      </w:pPr>
    </w:p>
    <w:p w:rsidR="005869FA" w:rsidRDefault="00E87ED3" w:rsidP="00E87ED3">
      <w:pPr>
        <w:jc w:val="both"/>
      </w:pPr>
      <w:r>
        <w:t xml:space="preserve">Međusobne obveze proračunskih korisnika iznose koje nisu dospjele su 17.039,39 i odnose na </w:t>
      </w:r>
      <w:proofErr w:type="spellStart"/>
      <w:r>
        <w:t>na</w:t>
      </w:r>
      <w:proofErr w:type="spellEnd"/>
      <w:r>
        <w:t xml:space="preserve"> grad Viroviticu, Općine , Opću bolnicu i KBC Zagreb. </w:t>
      </w:r>
    </w:p>
    <w:p w:rsidR="005869FA" w:rsidRDefault="005869FA" w:rsidP="00E87ED3">
      <w:pPr>
        <w:jc w:val="both"/>
      </w:pPr>
    </w:p>
    <w:p w:rsidR="005869FA" w:rsidRDefault="00E87ED3" w:rsidP="00E87ED3">
      <w:pPr>
        <w:keepNext/>
        <w:spacing w:line="240" w:lineRule="auto"/>
        <w:jc w:val="both"/>
      </w:pPr>
      <w:r>
        <w:rPr>
          <w:sz w:val="28"/>
        </w:rPr>
        <w:t>Bilješka 128.</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4A0" w:firstRow="1" w:lastRow="0" w:firstColumn="1" w:lastColumn="0" w:noHBand="0" w:noVBand="1"/>
      </w:tblPr>
      <w:tblGrid>
        <w:gridCol w:w="883"/>
        <w:gridCol w:w="4008"/>
        <w:gridCol w:w="882"/>
        <w:gridCol w:w="2345"/>
        <w:gridCol w:w="882"/>
      </w:tblGrid>
      <w:tr w:rsidR="005869FA">
        <w:tblPrEx>
          <w:tblCellMar>
            <w:top w:w="0" w:type="dxa"/>
            <w:bottom w:w="0" w:type="dxa"/>
          </w:tblCellMar>
        </w:tblPrEx>
        <w:trPr>
          <w:cantSplit/>
        </w:trPr>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 xml:space="preserve">Račun iz </w:t>
            </w:r>
            <w:proofErr w:type="spellStart"/>
            <w:r>
              <w:rPr>
                <w:b/>
                <w:sz w:val="18"/>
              </w:rPr>
              <w:t>rač</w:t>
            </w:r>
            <w:proofErr w:type="spellEnd"/>
            <w:r>
              <w:rPr>
                <w:b/>
                <w:sz w:val="18"/>
              </w:rPr>
              <w:t>. plana</w:t>
            </w:r>
          </w:p>
        </w:tc>
        <w:tc>
          <w:tcPr>
            <w:tcW w:w="318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Opis stavke</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Šifra</w:t>
            </w:r>
          </w:p>
        </w:tc>
        <w:tc>
          <w:tcPr>
            <w:tcW w:w="186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Iznos</w:t>
            </w:r>
          </w:p>
        </w:tc>
        <w:tc>
          <w:tcPr>
            <w:tcW w:w="700" w:type="dxa"/>
            <w:shd w:val="clear" w:color="auto" w:fill="E7F0F9"/>
            <w:tcMar>
              <w:top w:w="0" w:type="dxa"/>
              <w:bottom w:w="0" w:type="dxa"/>
            </w:tcMar>
            <w:vAlign w:val="center"/>
          </w:tcPr>
          <w:p w:rsidR="005869FA" w:rsidRDefault="00E87ED3" w:rsidP="00E87ED3">
            <w:pPr>
              <w:keepNext/>
              <w:keepLines/>
              <w:spacing w:after="0" w:line="240" w:lineRule="auto"/>
              <w:jc w:val="both"/>
            </w:pPr>
            <w:r>
              <w:rPr>
                <w:b/>
                <w:sz w:val="18"/>
              </w:rPr>
              <w:t>Indeks (%)</w:t>
            </w:r>
          </w:p>
        </w:tc>
      </w:tr>
      <w:tr w:rsidR="005869FA">
        <w:tblPrEx>
          <w:tblCellMar>
            <w:top w:w="0" w:type="dxa"/>
            <w:bottom w:w="0" w:type="dxa"/>
          </w:tblCellMar>
        </w:tblPrEx>
        <w:trPr>
          <w:cantSplit/>
          <w:trHeight w:val="560"/>
        </w:trPr>
        <w:tc>
          <w:tcPr>
            <w:tcW w:w="700" w:type="dxa"/>
            <w:tcMar>
              <w:top w:w="0" w:type="dxa"/>
              <w:bottom w:w="0" w:type="dxa"/>
            </w:tcMar>
            <w:vAlign w:val="center"/>
          </w:tcPr>
          <w:p w:rsidR="005869FA" w:rsidRDefault="00E87ED3" w:rsidP="00E87ED3">
            <w:pPr>
              <w:keepNext/>
              <w:keepLines/>
              <w:spacing w:after="0" w:line="240" w:lineRule="auto"/>
              <w:jc w:val="both"/>
            </w:pPr>
            <w:r>
              <w:rPr>
                <w:sz w:val="18"/>
              </w:rPr>
              <w:t>23</w:t>
            </w:r>
          </w:p>
        </w:tc>
        <w:tc>
          <w:tcPr>
            <w:tcW w:w="3180" w:type="dxa"/>
            <w:tcMar>
              <w:top w:w="0" w:type="dxa"/>
              <w:bottom w:w="0" w:type="dxa"/>
            </w:tcMar>
            <w:vAlign w:val="center"/>
          </w:tcPr>
          <w:p w:rsidR="005869FA" w:rsidRDefault="00E87ED3" w:rsidP="00E87ED3">
            <w:pPr>
              <w:keepNext/>
              <w:keepLines/>
              <w:spacing w:after="0" w:line="240" w:lineRule="auto"/>
              <w:jc w:val="both"/>
            </w:pPr>
            <w:r>
              <w:rPr>
                <w:sz w:val="18"/>
              </w:rPr>
              <w:t>Obveze za rashode poslovanja</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ND23</w:t>
            </w:r>
          </w:p>
        </w:tc>
        <w:tc>
          <w:tcPr>
            <w:tcW w:w="1860" w:type="dxa"/>
            <w:tcMar>
              <w:top w:w="0" w:type="dxa"/>
              <w:bottom w:w="0" w:type="dxa"/>
            </w:tcMar>
            <w:vAlign w:val="center"/>
          </w:tcPr>
          <w:p w:rsidR="005869FA" w:rsidRDefault="00E87ED3" w:rsidP="00E87ED3">
            <w:pPr>
              <w:keepNext/>
              <w:keepLines/>
              <w:spacing w:after="0" w:line="240" w:lineRule="auto"/>
              <w:jc w:val="both"/>
            </w:pPr>
            <w:r>
              <w:rPr>
                <w:sz w:val="18"/>
              </w:rPr>
              <w:t>793.378,73</w:t>
            </w:r>
          </w:p>
        </w:tc>
        <w:tc>
          <w:tcPr>
            <w:tcW w:w="700" w:type="dxa"/>
            <w:tcMar>
              <w:top w:w="0" w:type="dxa"/>
              <w:bottom w:w="0" w:type="dxa"/>
            </w:tcMar>
            <w:vAlign w:val="center"/>
          </w:tcPr>
          <w:p w:rsidR="005869FA" w:rsidRDefault="00E87ED3" w:rsidP="00E87ED3">
            <w:pPr>
              <w:keepNext/>
              <w:keepLines/>
              <w:spacing w:after="0" w:line="240" w:lineRule="auto"/>
              <w:jc w:val="both"/>
            </w:pPr>
            <w:r>
              <w:rPr>
                <w:sz w:val="18"/>
              </w:rPr>
              <w:t>-</w:t>
            </w:r>
          </w:p>
        </w:tc>
      </w:tr>
    </w:tbl>
    <w:p w:rsidR="005869FA" w:rsidRDefault="005869FA" w:rsidP="00E87ED3">
      <w:pPr>
        <w:spacing w:after="0"/>
        <w:jc w:val="both"/>
      </w:pPr>
    </w:p>
    <w:p w:rsidR="005869FA" w:rsidRDefault="00E87ED3" w:rsidP="00E87ED3">
      <w:pPr>
        <w:jc w:val="both"/>
      </w:pPr>
      <w:r>
        <w:t>Najveći iznos nedospjelih obveza odnosi se na obveze za isplatu rashoda za zaposlene za prosinac 2025. godine,  koje su plaćene u siječnju 2026. godine. Potom slijede obveze za materijalne rashode  i ostale tekuće obveze koje  dospijevaju za plaćanje u sij</w:t>
      </w:r>
      <w:r>
        <w:t>ečnju 2026. godine.</w:t>
      </w:r>
    </w:p>
    <w:p w:rsidR="005869FA" w:rsidRDefault="005869FA" w:rsidP="00E87ED3">
      <w:pPr>
        <w:jc w:val="both"/>
      </w:pPr>
    </w:p>
    <w:p w:rsidR="005869FA" w:rsidRDefault="00E87ED3" w:rsidP="00E87ED3">
      <w:pPr>
        <w:keepNext/>
        <w:spacing w:line="240" w:lineRule="auto"/>
        <w:jc w:val="both"/>
      </w:pPr>
      <w:r>
        <w:rPr>
          <w:sz w:val="28"/>
        </w:rPr>
        <w:t>Bilješka 129.</w:t>
      </w:r>
    </w:p>
    <w:p w:rsidR="005869FA" w:rsidRDefault="00E87ED3" w:rsidP="00E87ED3">
      <w:pPr>
        <w:spacing w:line="240" w:lineRule="auto"/>
        <w:jc w:val="both"/>
      </w:pPr>
      <w:r>
        <w:rPr>
          <w:b/>
        </w:rPr>
        <w:t>EU izvještaj</w:t>
      </w:r>
    </w:p>
    <w:p w:rsidR="005869FA" w:rsidRDefault="00E87ED3" w:rsidP="00E87ED3">
      <w:pPr>
        <w:jc w:val="both"/>
      </w:pPr>
      <w:r>
        <w:t>Dom zdravlja Virovitičko-podravske županije/Projekt: CENTRALNO FINANCIRANJE SPECIJALIZACIJA (Broj poziva: C5.1.R3-I1.01) /Ugovor o dodjeli bespovratnih sredstava, Kodni broj: NPOO.C5.1.R3-I1.01.0028 / Specija</w:t>
      </w:r>
      <w:r>
        <w:t xml:space="preserve">lističko usavršavanje za obiteljsku medicinu, medicinu rada i sporta i ginekologiju i </w:t>
      </w:r>
      <w:proofErr w:type="spellStart"/>
      <w:r>
        <w:t>opstetriciju</w:t>
      </w:r>
      <w:proofErr w:type="spellEnd"/>
      <w:r>
        <w:t xml:space="preserve"> (od 12.07.2023.) Početni ugovor sklopljen je za 5 specijalizanata - 3 iz opće medicine, 1 iz medicine rada i 1 za ginekologiju i </w:t>
      </w:r>
      <w:proofErr w:type="spellStart"/>
      <w:r>
        <w:t>opstetriciju</w:t>
      </w:r>
      <w:proofErr w:type="spellEnd"/>
      <w:r>
        <w:t>. </w:t>
      </w:r>
    </w:p>
    <w:p w:rsidR="005869FA" w:rsidRDefault="00E87ED3" w:rsidP="00E87ED3">
      <w:pPr>
        <w:jc w:val="both"/>
      </w:pPr>
      <w:r>
        <w:lastRenderedPageBreak/>
        <w:t>U 2025. godin</w:t>
      </w:r>
      <w:r>
        <w:t xml:space="preserve">i specijalizant za  ginekologiju i </w:t>
      </w:r>
      <w:proofErr w:type="spellStart"/>
      <w:r>
        <w:t>opstetriciju</w:t>
      </w:r>
      <w:proofErr w:type="spellEnd"/>
      <w:r>
        <w:t xml:space="preserve"> odustao je nastavka specijalizacije, a nakon prestanka Dom zdravlja imao je povrat sredstava u državni proračun za sve refundirane troškove za vrijeme trajanja specijalizacije. </w:t>
      </w:r>
    </w:p>
    <w:p w:rsidR="005869FA" w:rsidRDefault="00E87ED3" w:rsidP="00E87ED3">
      <w:pPr>
        <w:jc w:val="both"/>
      </w:pPr>
      <w:r>
        <w:t xml:space="preserve">Ugovor o dodjeli bespovratnih </w:t>
      </w:r>
      <w:r>
        <w:t xml:space="preserve">sredstava za projekt specijalističkog usavršavanja za obiteljsku medicinu, medicinu rada i sporta i ginekologiju i </w:t>
      </w:r>
      <w:proofErr w:type="spellStart"/>
      <w:r>
        <w:t>opstetriciju</w:t>
      </w:r>
      <w:proofErr w:type="spellEnd"/>
      <w:r>
        <w:t>, stupio je na snagu 12. srpnja 2023. godine, a sklopljen je za razdoblje od 8. kolovoza 2022. do 8. studenog 2027. godine. Priho</w:t>
      </w:r>
      <w:r>
        <w:t>di su ostvareni temeljem podnesenih Zahtjeva za nadoknadu sredstava. U listopadu  je podnesen ZNS br.10 za obračunsko razdoblje srpanj rujan 2025. godine. ZNS je odobren u listopadu, sredstva su uplaćena u listopadu 2025. Posljednji ZNS za obračunsko razdo</w:t>
      </w:r>
      <w:r>
        <w:t>blje listopad studeni podnesen je početkom 2026. godine. U izvan bilančnoj evidenciji vodi se iznos preostalih sredstava koja se odnose na rashode koji će nastati tijekom 2026. godine  te je na kontu 996716 evidentiran iznos od 190.571,74 eura. </w:t>
      </w:r>
    </w:p>
    <w:p w:rsidR="005869FA" w:rsidRDefault="00E87ED3" w:rsidP="00E87ED3">
      <w:pPr>
        <w:jc w:val="both"/>
      </w:pPr>
      <w:r>
        <w:t>UGOVOR O D</w:t>
      </w:r>
      <w:r>
        <w:t>ODJELI BESPOVRATNIH SREDSTAVA ZA PROJEKTE KOJI SE FINANCIRAJU IZ NACIONALNOG PLANA OPORAVKA I OTPORNOSTI 2021.-2026. ZA PROJEKT NPOO.C6.1.R1-I1.04.0109 ENERGETSKA OBNOVA ZGRADE AMBULANTE CRNAC NA ADRESI RADIĆEVA 21, CRNAC          Poziv se financira iz Meh</w:t>
      </w:r>
      <w:r>
        <w:t>anizma za oporavak i otpornost. U 2025. godini sklopljen je ugovor i započeti su radovi na obnovi, ali nije zaprimljena niti jedna privremena za podnošenje ZNS-a. </w:t>
      </w:r>
    </w:p>
    <w:p w:rsidR="005869FA" w:rsidRDefault="00E87ED3" w:rsidP="00E87ED3">
      <w:pPr>
        <w:jc w:val="both"/>
      </w:pPr>
      <w:r>
        <w:t>Ukupni prihvatljivi troškovi Projekta iznose 133.663,32 €. Bespovratna sredstva 107.429,04 €</w:t>
      </w:r>
      <w:r>
        <w:t>. 63.565,26 € financira se vlastitim sredstvima ili osiguravanjem financiranja na drugi način (sredstvima koja ne predstavljaju sredstva Unije). </w:t>
      </w:r>
    </w:p>
    <w:p w:rsidR="005869FA" w:rsidRDefault="00E87ED3" w:rsidP="00E87ED3">
      <w:pPr>
        <w:jc w:val="both"/>
      </w:pPr>
      <w:r>
        <w:t>U izvan bilančnoj evidenciji vodi se iznos sredstava projekta koja se odnose na rashode koji će nastati tijeko</w:t>
      </w:r>
      <w:r>
        <w:t>m 2026. godine  te je na kontu 996711 evidentiran iznos od 107.429,04 eura. </w:t>
      </w:r>
    </w:p>
    <w:p w:rsidR="005869FA" w:rsidRDefault="005869FA" w:rsidP="00E87ED3">
      <w:pPr>
        <w:jc w:val="both"/>
      </w:pPr>
    </w:p>
    <w:sectPr w:rsidR="005869F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defaultTabStop w:val="708"/>
  <w:hyphenationZone w:val="425"/>
  <w:characterSpacingControl w:val="doNotCompress"/>
  <w:compat>
    <w:compatSetting w:name="compatibilityMode" w:uri="http://schemas.microsoft.com/office/word" w:val="12"/>
  </w:compat>
  <w:rsids>
    <w:rsidRoot w:val="005869FA"/>
    <w:rsid w:val="005869FA"/>
    <w:rsid w:val="00E87ED3"/>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F671677-34FC-4E0B-BCE3-FF4B8D31E4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lang w:val="hr-HR" w:eastAsia="hr-H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Tekstbalonia">
    <w:name w:val="Balloon Text"/>
    <w:basedOn w:val="Normal"/>
    <w:link w:val="TekstbaloniaChar"/>
    <w:uiPriority w:val="99"/>
    <w:semiHidden/>
    <w:unhideWhenUsed/>
    <w:rsid w:val="00E87ED3"/>
    <w:pPr>
      <w:spacing w:after="0" w:line="240" w:lineRule="auto"/>
    </w:pPr>
    <w:rPr>
      <w:rFonts w:ascii="Segoe UI" w:hAnsi="Segoe UI" w:cs="Segoe UI"/>
      <w:sz w:val="18"/>
      <w:szCs w:val="18"/>
    </w:rPr>
  </w:style>
  <w:style w:type="character" w:customStyle="1" w:styleId="TekstbaloniaChar">
    <w:name w:val="Tekst balončića Char"/>
    <w:basedOn w:val="Zadanifontodlomka"/>
    <w:link w:val="Tekstbalonia"/>
    <w:uiPriority w:val="99"/>
    <w:semiHidden/>
    <w:rsid w:val="00E87ED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46</Pages>
  <Words>15020</Words>
  <Characters>85620</Characters>
  <Application>Microsoft Office Word</Application>
  <DocSecurity>0</DocSecurity>
  <Lines>713</Lines>
  <Paragraphs>200</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100440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Microsoftov račun</cp:lastModifiedBy>
  <cp:revision>2</cp:revision>
  <cp:lastPrinted>2026-02-03T13:50:00Z</cp:lastPrinted>
  <dcterms:created xsi:type="dcterms:W3CDTF">2026-02-03T13:47:00Z</dcterms:created>
  <dcterms:modified xsi:type="dcterms:W3CDTF">2026-02-03T13:50:00Z</dcterms:modified>
</cp:coreProperties>
</file>